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ECD9" w14:textId="2FB14DC6" w:rsidR="00D13CF1" w:rsidRPr="00A9064B" w:rsidRDefault="00A9064B">
      <w:pPr>
        <w:rPr>
          <w:rFonts w:ascii="Comic Sans MS" w:hAnsi="Comic Sans MS"/>
          <w:sz w:val="20"/>
          <w:szCs w:val="20"/>
        </w:rPr>
      </w:pPr>
      <w:r w:rsidRPr="00A9064B">
        <w:rPr>
          <w:rFonts w:ascii="Comic Sans MS" w:hAnsi="Comic Sans MS"/>
          <w:sz w:val="20"/>
          <w:szCs w:val="20"/>
        </w:rPr>
        <w:t>Wednesday 6</w:t>
      </w:r>
      <w:r w:rsidRPr="00A9064B">
        <w:rPr>
          <w:rFonts w:ascii="Comic Sans MS" w:hAnsi="Comic Sans MS"/>
          <w:sz w:val="20"/>
          <w:szCs w:val="20"/>
          <w:vertAlign w:val="superscript"/>
        </w:rPr>
        <w:t>th</w:t>
      </w:r>
      <w:r w:rsidRPr="00A9064B">
        <w:rPr>
          <w:rFonts w:ascii="Comic Sans MS" w:hAnsi="Comic Sans MS"/>
          <w:sz w:val="20"/>
          <w:szCs w:val="20"/>
        </w:rPr>
        <w:t xml:space="preserve"> </w:t>
      </w:r>
      <w:r w:rsidR="00D13CF1" w:rsidRPr="00A9064B">
        <w:rPr>
          <w:rFonts w:ascii="Comic Sans MS" w:hAnsi="Comic Sans MS"/>
          <w:sz w:val="20"/>
          <w:szCs w:val="20"/>
        </w:rPr>
        <w:t>September 2023</w:t>
      </w:r>
    </w:p>
    <w:p w14:paraId="7977F136" w14:textId="77777777" w:rsidR="00D13CF1" w:rsidRPr="00A9064B" w:rsidRDefault="00D13CF1">
      <w:pPr>
        <w:rPr>
          <w:rFonts w:ascii="Comic Sans MS" w:hAnsi="Comic Sans MS"/>
          <w:sz w:val="20"/>
          <w:szCs w:val="20"/>
        </w:rPr>
      </w:pPr>
    </w:p>
    <w:p w14:paraId="7FE31E7C" w14:textId="096D8EF2" w:rsidR="007E1C49" w:rsidRPr="00A9064B" w:rsidRDefault="00D13CF1">
      <w:pPr>
        <w:rPr>
          <w:rFonts w:ascii="Comic Sans MS" w:hAnsi="Comic Sans MS"/>
          <w:sz w:val="20"/>
          <w:szCs w:val="20"/>
        </w:rPr>
      </w:pPr>
      <w:r w:rsidRPr="00A9064B">
        <w:rPr>
          <w:rFonts w:ascii="Comic Sans MS" w:hAnsi="Comic Sans MS"/>
          <w:sz w:val="20"/>
          <w:szCs w:val="20"/>
        </w:rPr>
        <w:t>Dear Parents</w:t>
      </w:r>
    </w:p>
    <w:p w14:paraId="0C90B137" w14:textId="23E9DDBC" w:rsidR="00D13CF1" w:rsidRPr="00A9064B" w:rsidRDefault="00D13CF1">
      <w:pPr>
        <w:rPr>
          <w:rFonts w:ascii="Comic Sans MS" w:hAnsi="Comic Sans MS"/>
          <w:sz w:val="20"/>
          <w:szCs w:val="20"/>
        </w:rPr>
      </w:pPr>
      <w:r w:rsidRPr="00A9064B">
        <w:rPr>
          <w:rFonts w:ascii="Comic Sans MS" w:hAnsi="Comic Sans MS"/>
          <w:sz w:val="20"/>
          <w:szCs w:val="20"/>
        </w:rPr>
        <w:t xml:space="preserve">We are so excited to welcome you </w:t>
      </w:r>
      <w:r w:rsidR="00A9064B" w:rsidRPr="00A9064B">
        <w:rPr>
          <w:rFonts w:ascii="Comic Sans MS" w:hAnsi="Comic Sans MS"/>
          <w:sz w:val="20"/>
          <w:szCs w:val="20"/>
        </w:rPr>
        <w:t xml:space="preserve">and your child </w:t>
      </w:r>
      <w:r w:rsidRPr="00A9064B">
        <w:rPr>
          <w:rFonts w:ascii="Comic Sans MS" w:hAnsi="Comic Sans MS"/>
          <w:sz w:val="20"/>
          <w:szCs w:val="20"/>
        </w:rPr>
        <w:t xml:space="preserve">to </w:t>
      </w:r>
      <w:proofErr w:type="spellStart"/>
      <w:r w:rsidRPr="00A9064B">
        <w:rPr>
          <w:rFonts w:ascii="Comic Sans MS" w:hAnsi="Comic Sans MS"/>
          <w:sz w:val="20"/>
          <w:szCs w:val="20"/>
        </w:rPr>
        <w:t>Greenleas</w:t>
      </w:r>
      <w:proofErr w:type="spellEnd"/>
      <w:r w:rsidRPr="00A9064B">
        <w:rPr>
          <w:rFonts w:ascii="Comic Sans MS" w:hAnsi="Comic Sans MS"/>
          <w:sz w:val="20"/>
          <w:szCs w:val="20"/>
        </w:rPr>
        <w:t xml:space="preserve"> </w:t>
      </w:r>
      <w:r w:rsidR="00A9064B" w:rsidRPr="00A9064B">
        <w:rPr>
          <w:rFonts w:ascii="Comic Sans MS" w:hAnsi="Comic Sans MS"/>
          <w:sz w:val="20"/>
          <w:szCs w:val="20"/>
        </w:rPr>
        <w:t xml:space="preserve">over the next week </w:t>
      </w:r>
      <w:r w:rsidRPr="00A9064B">
        <w:rPr>
          <w:rFonts w:ascii="Comic Sans MS" w:hAnsi="Comic Sans MS"/>
          <w:sz w:val="20"/>
          <w:szCs w:val="20"/>
        </w:rPr>
        <w:t xml:space="preserve">and start </w:t>
      </w:r>
      <w:r w:rsidR="00A9064B" w:rsidRPr="00A9064B">
        <w:rPr>
          <w:rFonts w:ascii="Comic Sans MS" w:hAnsi="Comic Sans MS"/>
          <w:sz w:val="20"/>
          <w:szCs w:val="20"/>
        </w:rPr>
        <w:t>their</w:t>
      </w:r>
      <w:r w:rsidRPr="00A9064B">
        <w:rPr>
          <w:rFonts w:ascii="Comic Sans MS" w:hAnsi="Comic Sans MS"/>
          <w:sz w:val="20"/>
          <w:szCs w:val="20"/>
        </w:rPr>
        <w:t xml:space="preserve"> learning journey with us. </w:t>
      </w:r>
      <w:r w:rsidR="00A9064B" w:rsidRPr="00A9064B">
        <w:rPr>
          <w:rFonts w:ascii="Comic Sans MS" w:hAnsi="Comic Sans MS"/>
          <w:sz w:val="20"/>
          <w:szCs w:val="20"/>
        </w:rPr>
        <w:t xml:space="preserve"> </w:t>
      </w:r>
      <w:r w:rsidRPr="00A9064B">
        <w:rPr>
          <w:rFonts w:ascii="Comic Sans MS" w:hAnsi="Comic Sans MS"/>
          <w:sz w:val="20"/>
          <w:szCs w:val="20"/>
        </w:rPr>
        <w:t>Please find our Autumn overview below with topics and dates</w:t>
      </w:r>
      <w:r w:rsidR="00A9064B" w:rsidRPr="00A9064B">
        <w:rPr>
          <w:rFonts w:ascii="Comic Sans MS" w:hAnsi="Comic Sans MS"/>
          <w:sz w:val="20"/>
          <w:szCs w:val="20"/>
        </w:rPr>
        <w:t xml:space="preserve"> </w:t>
      </w:r>
      <w:r w:rsidRPr="00A9064B">
        <w:rPr>
          <w:rFonts w:ascii="Comic Sans MS" w:hAnsi="Comic Sans MS"/>
          <w:sz w:val="20"/>
          <w:szCs w:val="20"/>
        </w:rPr>
        <w:t>for your diaries.</w:t>
      </w:r>
    </w:p>
    <w:tbl>
      <w:tblPr>
        <w:tblStyle w:val="TableGrid"/>
        <w:tblpPr w:leftFromText="180" w:rightFromText="180" w:vertAnchor="page" w:horzAnchor="margin" w:tblpY="2463"/>
        <w:tblW w:w="10485" w:type="dxa"/>
        <w:tblLook w:val="04A0" w:firstRow="1" w:lastRow="0" w:firstColumn="1" w:lastColumn="0" w:noHBand="0" w:noVBand="1"/>
      </w:tblPr>
      <w:tblGrid>
        <w:gridCol w:w="1387"/>
        <w:gridCol w:w="4278"/>
        <w:gridCol w:w="4820"/>
      </w:tblGrid>
      <w:tr w:rsidR="00A9064B" w:rsidRPr="00A9064B" w14:paraId="3E2727BB" w14:textId="77777777" w:rsidTr="00A9064B">
        <w:tc>
          <w:tcPr>
            <w:tcW w:w="1387" w:type="dxa"/>
          </w:tcPr>
          <w:p w14:paraId="2694CAD5" w14:textId="77777777" w:rsidR="00A9064B" w:rsidRPr="00A9064B" w:rsidRDefault="00A9064B" w:rsidP="00A90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8" w:type="dxa"/>
          </w:tcPr>
          <w:p w14:paraId="35361DB4" w14:textId="77777777" w:rsidR="00A9064B" w:rsidRPr="00A9064B" w:rsidRDefault="00A9064B" w:rsidP="00A90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4820" w:type="dxa"/>
          </w:tcPr>
          <w:p w14:paraId="781E5170" w14:textId="77777777" w:rsidR="00A9064B" w:rsidRPr="00A9064B" w:rsidRDefault="00A9064B" w:rsidP="00A90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</w:tr>
      <w:tr w:rsidR="00A9064B" w:rsidRPr="00A9064B" w14:paraId="01F7D48B" w14:textId="77777777" w:rsidTr="00A9064B">
        <w:tc>
          <w:tcPr>
            <w:tcW w:w="1387" w:type="dxa"/>
          </w:tcPr>
          <w:p w14:paraId="7F2BF617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4278" w:type="dxa"/>
          </w:tcPr>
          <w:p w14:paraId="548CC34B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</w:tc>
        <w:tc>
          <w:tcPr>
            <w:tcW w:w="4820" w:type="dxa"/>
          </w:tcPr>
          <w:p w14:paraId="372D06AA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 xml:space="preserve">Let’s Celebrate! </w:t>
            </w:r>
          </w:p>
          <w:p w14:paraId="5565693F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Focus Text – The Scarecrows Wedding</w:t>
            </w:r>
          </w:p>
          <w:p w14:paraId="2E836649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064B" w:rsidRPr="00A9064B" w14:paraId="778C5DDC" w14:textId="77777777" w:rsidTr="00A9064B">
        <w:tc>
          <w:tcPr>
            <w:tcW w:w="1387" w:type="dxa"/>
          </w:tcPr>
          <w:p w14:paraId="1BA179B1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Enrichment</w:t>
            </w:r>
          </w:p>
        </w:tc>
        <w:tc>
          <w:tcPr>
            <w:tcW w:w="4278" w:type="dxa"/>
          </w:tcPr>
          <w:p w14:paraId="1CC640B0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Settling in</w:t>
            </w:r>
          </w:p>
          <w:p w14:paraId="7CAC720E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 xml:space="preserve">Mornings only &amp; staggered start </w:t>
            </w:r>
          </w:p>
          <w:p w14:paraId="7EA08648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Nursery rhyme sacks</w:t>
            </w:r>
          </w:p>
          <w:p w14:paraId="6F4C7A74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02AF8C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Bonfire Night and Guy Fawkes</w:t>
            </w:r>
          </w:p>
          <w:p w14:paraId="56156DFE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i/>
                <w:iCs/>
                <w:sz w:val="20"/>
                <w:szCs w:val="20"/>
              </w:rPr>
              <w:t>Date TBC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Church Visit</w:t>
            </w:r>
          </w:p>
          <w:p w14:paraId="0F2984D7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Author of the month – Julia Donaldson</w:t>
            </w:r>
          </w:p>
          <w:p w14:paraId="46D9DE3B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10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November – Diwali Day. Wear your party clothes.</w:t>
            </w:r>
          </w:p>
          <w:p w14:paraId="2F2F6B21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ICT Day</w:t>
            </w:r>
          </w:p>
          <w:p w14:paraId="492DA7D4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064B" w:rsidRPr="00A9064B" w14:paraId="11B16B55" w14:textId="77777777" w:rsidTr="00A9064B">
        <w:tc>
          <w:tcPr>
            <w:tcW w:w="1387" w:type="dxa"/>
          </w:tcPr>
          <w:p w14:paraId="5EF9A5B3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4278" w:type="dxa"/>
          </w:tcPr>
          <w:p w14:paraId="2A56A9B5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This is me!</w:t>
            </w:r>
          </w:p>
          <w:p w14:paraId="59B94AE3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Focus text - ‘Oh No George’</w:t>
            </w:r>
          </w:p>
          <w:p w14:paraId="347AC0E8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Focus text – ‘Here We Are’</w:t>
            </w:r>
          </w:p>
          <w:p w14:paraId="644740F9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C946F3E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Autumn, Weather and Sticks</w:t>
            </w:r>
          </w:p>
          <w:p w14:paraId="057C6EC0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Focus texts - Stanley’s Stick and Stickman</w:t>
            </w:r>
          </w:p>
        </w:tc>
      </w:tr>
      <w:tr w:rsidR="00A9064B" w:rsidRPr="00A9064B" w14:paraId="1B895B12" w14:textId="77777777" w:rsidTr="00A9064B">
        <w:tc>
          <w:tcPr>
            <w:tcW w:w="1387" w:type="dxa"/>
          </w:tcPr>
          <w:p w14:paraId="5E6F5C77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Enrichment</w:t>
            </w:r>
          </w:p>
        </w:tc>
        <w:tc>
          <w:tcPr>
            <w:tcW w:w="4278" w:type="dxa"/>
          </w:tcPr>
          <w:p w14:paraId="713B3119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 xml:space="preserve">Launch Dojos and Reward Assembly. </w:t>
            </w:r>
          </w:p>
          <w:p w14:paraId="06D76D31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Launch story-box</w:t>
            </w:r>
          </w:p>
          <w:p w14:paraId="1184B3DD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21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September Bring a teddy to school</w:t>
            </w:r>
          </w:p>
          <w:p w14:paraId="2AF4EE91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11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October 5 – 6pm Curriculum Evening for parents </w:t>
            </w:r>
          </w:p>
          <w:p w14:paraId="1170FCE2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WB: 16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October Parents Evenings</w:t>
            </w:r>
          </w:p>
          <w:p w14:paraId="36A2132A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ICT Day</w:t>
            </w:r>
          </w:p>
          <w:p w14:paraId="02C5FA6B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Author of the month – Oliver Jeffers</w:t>
            </w:r>
          </w:p>
          <w:p w14:paraId="00248B47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4FFE350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Weather walk – bring wellies!</w:t>
            </w:r>
          </w:p>
          <w:p w14:paraId="37C0273C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Stick hunt and den building with sticks.</w:t>
            </w:r>
          </w:p>
          <w:p w14:paraId="61ADF4B3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14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November 9am – 10am Phonics Workshop for children and parents</w:t>
            </w:r>
          </w:p>
          <w:p w14:paraId="699150F0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21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November Bring a teddy to school – build teddy dens.</w:t>
            </w:r>
          </w:p>
          <w:p w14:paraId="06DB0632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064B" w:rsidRPr="00A9064B" w14:paraId="063A95A9" w14:textId="77777777" w:rsidTr="00A9064B">
        <w:tc>
          <w:tcPr>
            <w:tcW w:w="1387" w:type="dxa"/>
          </w:tcPr>
          <w:p w14:paraId="7F779023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4278" w:type="dxa"/>
          </w:tcPr>
          <w:p w14:paraId="28E17D50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911D6F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 xml:space="preserve">Once Upon </w:t>
            </w:r>
            <w:proofErr w:type="gramStart"/>
            <w:r w:rsidRPr="00A9064B">
              <w:rPr>
                <w:rFonts w:ascii="Comic Sans MS" w:hAnsi="Comic Sans MS"/>
                <w:sz w:val="20"/>
                <w:szCs w:val="20"/>
              </w:rPr>
              <w:t>A</w:t>
            </w:r>
            <w:proofErr w:type="gramEnd"/>
            <w:r w:rsidRPr="00A9064B">
              <w:rPr>
                <w:rFonts w:ascii="Comic Sans MS" w:hAnsi="Comic Sans MS"/>
                <w:sz w:val="20"/>
                <w:szCs w:val="20"/>
              </w:rPr>
              <w:t xml:space="preserve"> Time</w:t>
            </w:r>
          </w:p>
          <w:p w14:paraId="73230E14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Focus Texts – Little Red and other traditional tales</w:t>
            </w:r>
          </w:p>
          <w:p w14:paraId="22DFFEB1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064B" w:rsidRPr="00A9064B" w14:paraId="4A8C4F47" w14:textId="77777777" w:rsidTr="00A9064B">
        <w:tc>
          <w:tcPr>
            <w:tcW w:w="1387" w:type="dxa"/>
          </w:tcPr>
          <w:p w14:paraId="108C2134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Enrichment</w:t>
            </w:r>
          </w:p>
        </w:tc>
        <w:tc>
          <w:tcPr>
            <w:tcW w:w="4278" w:type="dxa"/>
          </w:tcPr>
          <w:p w14:paraId="6AE29331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35ADB3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Launch Story World – Interactive reading area</w:t>
            </w:r>
          </w:p>
          <w:p w14:paraId="535558E9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1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December Dress up as a story/</w:t>
            </w:r>
            <w:proofErr w:type="spellStart"/>
            <w:r w:rsidRPr="00A9064B">
              <w:rPr>
                <w:rFonts w:ascii="Comic Sans MS" w:hAnsi="Comic Sans MS"/>
                <w:sz w:val="20"/>
                <w:szCs w:val="20"/>
              </w:rPr>
              <w:t>fairytale</w:t>
            </w:r>
            <w:proofErr w:type="spellEnd"/>
            <w:r w:rsidRPr="00A9064B">
              <w:rPr>
                <w:rFonts w:ascii="Comic Sans MS" w:hAnsi="Comic Sans MS"/>
                <w:sz w:val="20"/>
                <w:szCs w:val="20"/>
              </w:rPr>
              <w:t xml:space="preserve"> character</w:t>
            </w:r>
          </w:p>
          <w:p w14:paraId="0C40B4EB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DT Day – Inventors Day. Design and make an invention</w:t>
            </w:r>
          </w:p>
          <w:p w14:paraId="29695FC8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064B" w:rsidRPr="00A9064B" w14:paraId="1E85AEB9" w14:textId="77777777" w:rsidTr="00A9064B">
        <w:tc>
          <w:tcPr>
            <w:tcW w:w="1387" w:type="dxa"/>
          </w:tcPr>
          <w:p w14:paraId="03CA258C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4278" w:type="dxa"/>
          </w:tcPr>
          <w:p w14:paraId="7D0F1BA9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7A51E40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 xml:space="preserve">Winter and Christmas </w:t>
            </w:r>
          </w:p>
          <w:p w14:paraId="248660D5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Focus Text - Jolly Christmas Postman</w:t>
            </w:r>
          </w:p>
          <w:p w14:paraId="523D8E37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064B" w:rsidRPr="00A9064B" w14:paraId="41051A53" w14:textId="77777777" w:rsidTr="00A9064B">
        <w:tc>
          <w:tcPr>
            <w:tcW w:w="1387" w:type="dxa"/>
          </w:tcPr>
          <w:p w14:paraId="098CA16A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Enrichment</w:t>
            </w:r>
          </w:p>
        </w:tc>
        <w:tc>
          <w:tcPr>
            <w:tcW w:w="4278" w:type="dxa"/>
          </w:tcPr>
          <w:p w14:paraId="73190771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23F7323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12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December 9am Christmas Performance for parents</w:t>
            </w:r>
          </w:p>
          <w:p w14:paraId="7730CD91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14</w:t>
            </w:r>
            <w:r w:rsidRPr="00A906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December Walk to post letters to Santa with buddies</w:t>
            </w:r>
          </w:p>
          <w:p w14:paraId="264B3B4C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i/>
                <w:iCs/>
                <w:sz w:val="20"/>
                <w:szCs w:val="20"/>
              </w:rPr>
              <w:t>Date TBC</w:t>
            </w:r>
            <w:r w:rsidRPr="00A9064B">
              <w:rPr>
                <w:rFonts w:ascii="Comic Sans MS" w:hAnsi="Comic Sans MS"/>
                <w:sz w:val="20"/>
                <w:szCs w:val="20"/>
              </w:rPr>
              <w:t xml:space="preserve"> Whole School Xmas service at St Nicholas Church</w:t>
            </w:r>
          </w:p>
          <w:p w14:paraId="2F2EA3C2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Christmas Party</w:t>
            </w:r>
          </w:p>
          <w:p w14:paraId="2B4D1874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  <w:r w:rsidRPr="00A9064B">
              <w:rPr>
                <w:rFonts w:ascii="Comic Sans MS" w:hAnsi="Comic Sans MS"/>
                <w:sz w:val="20"/>
                <w:szCs w:val="20"/>
              </w:rPr>
              <w:t>Christmas panto at school</w:t>
            </w:r>
          </w:p>
          <w:p w14:paraId="47AFDEDA" w14:textId="77777777" w:rsidR="00A9064B" w:rsidRPr="00A9064B" w:rsidRDefault="00A9064B" w:rsidP="00A906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7E5059A" w14:textId="77777777" w:rsidR="00A9064B" w:rsidRDefault="00A9064B">
      <w:pPr>
        <w:rPr>
          <w:rFonts w:ascii="Comic Sans MS" w:hAnsi="Comic Sans MS"/>
          <w:sz w:val="20"/>
          <w:szCs w:val="20"/>
        </w:rPr>
      </w:pPr>
    </w:p>
    <w:p w14:paraId="1E4E5630" w14:textId="5DEC28C5" w:rsidR="007E1C49" w:rsidRPr="00A9064B" w:rsidRDefault="00A9064B">
      <w:pPr>
        <w:rPr>
          <w:rFonts w:ascii="Comic Sans MS" w:hAnsi="Comic Sans MS"/>
          <w:sz w:val="20"/>
          <w:szCs w:val="20"/>
        </w:rPr>
      </w:pPr>
      <w:r w:rsidRPr="00A9064B">
        <w:rPr>
          <w:rFonts w:ascii="Comic Sans MS" w:hAnsi="Comic Sans MS"/>
          <w:sz w:val="20"/>
          <w:szCs w:val="20"/>
        </w:rPr>
        <w:t>Thanks</w:t>
      </w:r>
    </w:p>
    <w:p w14:paraId="1A3C9D5A" w14:textId="457CE121" w:rsidR="00A9064B" w:rsidRPr="00A9064B" w:rsidRDefault="00A9064B">
      <w:pPr>
        <w:rPr>
          <w:rFonts w:ascii="Comic Sans MS" w:hAnsi="Comic Sans MS"/>
          <w:sz w:val="20"/>
          <w:szCs w:val="20"/>
        </w:rPr>
      </w:pPr>
      <w:r w:rsidRPr="00A9064B">
        <w:rPr>
          <w:rFonts w:ascii="Comic Sans MS" w:hAnsi="Comic Sans MS"/>
          <w:sz w:val="20"/>
          <w:szCs w:val="20"/>
        </w:rPr>
        <w:t>F2 Team</w:t>
      </w:r>
    </w:p>
    <w:p w14:paraId="13807E35" w14:textId="09455E23" w:rsidR="007053D5" w:rsidRPr="007E1C49" w:rsidRDefault="007053D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7053D5" w:rsidRPr="007E1C49" w:rsidSect="007E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49"/>
    <w:rsid w:val="003B77D0"/>
    <w:rsid w:val="007053D5"/>
    <w:rsid w:val="007B2BC6"/>
    <w:rsid w:val="007E1C49"/>
    <w:rsid w:val="00A9064B"/>
    <w:rsid w:val="00D13CF1"/>
    <w:rsid w:val="00D27C78"/>
    <w:rsid w:val="00E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C14B"/>
  <w15:chartTrackingRefBased/>
  <w15:docId w15:val="{84DF677F-3F37-4E36-8706-292FBF0C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Rowlands</dc:creator>
  <cp:keywords/>
  <dc:description/>
  <cp:lastModifiedBy>Jane Rowlands</cp:lastModifiedBy>
  <cp:revision>2</cp:revision>
  <dcterms:created xsi:type="dcterms:W3CDTF">2023-09-05T13:32:00Z</dcterms:created>
  <dcterms:modified xsi:type="dcterms:W3CDTF">2023-09-05T13:32:00Z</dcterms:modified>
</cp:coreProperties>
</file>