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37F3" w14:textId="1ECE95D7" w:rsidR="007731F7" w:rsidRDefault="007731F7" w:rsidP="007731F7">
      <w:pPr>
        <w:rPr>
          <w:b/>
          <w:bCs/>
        </w:rPr>
      </w:pPr>
    </w:p>
    <w:p w14:paraId="0218E5D5" w14:textId="7F6FF27B" w:rsidR="000D6C58" w:rsidRPr="000D6C58" w:rsidRDefault="000D6C58" w:rsidP="007731F7">
      <w:pPr>
        <w:rPr>
          <w:rFonts w:ascii="Comic Sans MS" w:hAnsi="Comic Sans MS"/>
          <w:b/>
          <w:bCs/>
          <w:sz w:val="28"/>
          <w:szCs w:val="28"/>
        </w:rPr>
      </w:pPr>
      <w:r>
        <w:rPr>
          <w:rFonts w:ascii="Times New Roman" w:hAnsi="Times New Roman"/>
          <w:noProof/>
          <w:lang w:eastAsia="en-GB"/>
        </w:rPr>
        <w:drawing>
          <wp:anchor distT="36576" distB="36576" distL="36576" distR="36576" simplePos="0" relativeHeight="251659264" behindDoc="1" locked="0" layoutInCell="1" allowOverlap="1" wp14:anchorId="7E395639" wp14:editId="5AA823BD">
            <wp:simplePos x="0" y="0"/>
            <wp:positionH relativeFrom="margin">
              <wp:align>left</wp:align>
            </wp:positionH>
            <wp:positionV relativeFrom="paragraph">
              <wp:posOffset>46990</wp:posOffset>
            </wp:positionV>
            <wp:extent cx="445135" cy="553720"/>
            <wp:effectExtent l="0" t="0" r="0" b="0"/>
            <wp:wrapTight wrapText="bothSides">
              <wp:wrapPolygon edited="0">
                <wp:start x="0" y="0"/>
                <wp:lineTo x="0" y="20807"/>
                <wp:lineTo x="20337" y="20807"/>
                <wp:lineTo x="20337" y="0"/>
                <wp:lineTo x="0" y="0"/>
              </wp:wrapPolygon>
            </wp:wrapTight>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450826" cy="5606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omic Sans MS" w:hAnsi="Comic Sans MS"/>
          <w:b/>
          <w:bCs/>
          <w:sz w:val="28"/>
          <w:szCs w:val="28"/>
        </w:rPr>
        <w:t xml:space="preserve"> </w:t>
      </w:r>
      <w:r w:rsidR="007731F7" w:rsidRPr="000D6C58">
        <w:rPr>
          <w:rFonts w:ascii="Comic Sans MS" w:hAnsi="Comic Sans MS"/>
          <w:b/>
          <w:bCs/>
          <w:sz w:val="28"/>
          <w:szCs w:val="28"/>
        </w:rPr>
        <w:t>G</w:t>
      </w:r>
      <w:r w:rsidRPr="000D6C58">
        <w:rPr>
          <w:rFonts w:ascii="Comic Sans MS" w:hAnsi="Comic Sans MS"/>
          <w:b/>
          <w:bCs/>
          <w:sz w:val="28"/>
          <w:szCs w:val="28"/>
        </w:rPr>
        <w:t>REENLEAS PRIMARY SCHOOL</w:t>
      </w:r>
      <w:r w:rsidR="007731F7" w:rsidRPr="000D6C58">
        <w:rPr>
          <w:rFonts w:ascii="Comic Sans MS" w:hAnsi="Comic Sans MS"/>
          <w:b/>
          <w:bCs/>
          <w:sz w:val="28"/>
          <w:szCs w:val="28"/>
        </w:rPr>
        <w:t xml:space="preserve"> </w:t>
      </w:r>
    </w:p>
    <w:p w14:paraId="51222DBB" w14:textId="04B65D50" w:rsidR="007731F7" w:rsidRPr="000D6C58" w:rsidRDefault="000D6C58" w:rsidP="007731F7">
      <w:pPr>
        <w:rPr>
          <w:rFonts w:ascii="Comic Sans MS" w:hAnsi="Comic Sans MS"/>
          <w:b/>
          <w:bCs/>
          <w:sz w:val="28"/>
          <w:szCs w:val="28"/>
        </w:rPr>
      </w:pPr>
      <w:r>
        <w:rPr>
          <w:rFonts w:ascii="Comic Sans MS" w:hAnsi="Comic Sans MS"/>
          <w:b/>
          <w:bCs/>
          <w:sz w:val="28"/>
          <w:szCs w:val="28"/>
        </w:rPr>
        <w:t xml:space="preserve"> </w:t>
      </w:r>
      <w:r w:rsidR="007731F7" w:rsidRPr="000D6C58">
        <w:rPr>
          <w:rFonts w:ascii="Comic Sans MS" w:hAnsi="Comic Sans MS"/>
          <w:b/>
          <w:bCs/>
          <w:sz w:val="28"/>
          <w:szCs w:val="28"/>
        </w:rPr>
        <w:t xml:space="preserve">Religious Education </w:t>
      </w:r>
      <w:r w:rsidR="005503EF" w:rsidRPr="000D6C58">
        <w:rPr>
          <w:rFonts w:ascii="Comic Sans MS" w:hAnsi="Comic Sans MS"/>
          <w:b/>
          <w:bCs/>
          <w:sz w:val="28"/>
          <w:szCs w:val="28"/>
        </w:rPr>
        <w:t>and World</w:t>
      </w:r>
      <w:r w:rsidR="00F62C5C" w:rsidRPr="000D6C58">
        <w:rPr>
          <w:rFonts w:ascii="Comic Sans MS" w:hAnsi="Comic Sans MS"/>
          <w:b/>
          <w:bCs/>
          <w:sz w:val="28"/>
          <w:szCs w:val="28"/>
        </w:rPr>
        <w:t>v</w:t>
      </w:r>
      <w:r w:rsidR="005503EF" w:rsidRPr="000D6C58">
        <w:rPr>
          <w:rFonts w:ascii="Comic Sans MS" w:hAnsi="Comic Sans MS"/>
          <w:b/>
          <w:bCs/>
          <w:sz w:val="28"/>
          <w:szCs w:val="28"/>
        </w:rPr>
        <w:t xml:space="preserve">iews </w:t>
      </w:r>
      <w:r w:rsidR="007731F7" w:rsidRPr="000D6C58">
        <w:rPr>
          <w:rFonts w:ascii="Comic Sans MS" w:hAnsi="Comic Sans MS"/>
          <w:b/>
          <w:bCs/>
          <w:sz w:val="28"/>
          <w:szCs w:val="28"/>
        </w:rPr>
        <w:t>Policy</w:t>
      </w:r>
    </w:p>
    <w:p w14:paraId="27415193" w14:textId="77777777" w:rsidR="007731F7" w:rsidRDefault="007731F7" w:rsidP="007731F7">
      <w:pPr>
        <w:rPr>
          <w:b/>
          <w:bCs/>
        </w:rPr>
      </w:pPr>
    </w:p>
    <w:p w14:paraId="1B4F82FE" w14:textId="77777777" w:rsidR="000D6C58" w:rsidRDefault="000D6C58" w:rsidP="007731F7">
      <w:pPr>
        <w:rPr>
          <w:b/>
          <w:bCs/>
          <w:u w:val="single"/>
        </w:rPr>
      </w:pPr>
    </w:p>
    <w:p w14:paraId="1DB93826" w14:textId="54CB308D" w:rsidR="007731F7" w:rsidRPr="000D6C58" w:rsidRDefault="007731F7" w:rsidP="007731F7">
      <w:pPr>
        <w:rPr>
          <w:rFonts w:ascii="Comic Sans MS" w:hAnsi="Comic Sans MS"/>
          <w:b/>
          <w:bCs/>
          <w:sz w:val="20"/>
          <w:szCs w:val="20"/>
          <w:u w:val="single"/>
        </w:rPr>
      </w:pPr>
      <w:r w:rsidRPr="000D6C58">
        <w:rPr>
          <w:rFonts w:ascii="Comic Sans MS" w:hAnsi="Comic Sans MS"/>
          <w:b/>
          <w:bCs/>
          <w:sz w:val="20"/>
          <w:szCs w:val="20"/>
          <w:u w:val="single"/>
        </w:rPr>
        <w:t>Overview</w:t>
      </w:r>
    </w:p>
    <w:p w14:paraId="65ABBA95" w14:textId="5A319185" w:rsidR="00730C88" w:rsidRPr="000D6C58" w:rsidRDefault="007731F7" w:rsidP="007731F7">
      <w:pPr>
        <w:pStyle w:val="Header"/>
        <w:tabs>
          <w:tab w:val="clear" w:pos="4153"/>
          <w:tab w:val="clear" w:pos="8306"/>
        </w:tabs>
        <w:jc w:val="both"/>
        <w:rPr>
          <w:rFonts w:ascii="Comic Sans MS" w:hAnsi="Comic Sans MS"/>
          <w:sz w:val="20"/>
          <w:szCs w:val="20"/>
        </w:rPr>
      </w:pPr>
      <w:r w:rsidRPr="000D6C58">
        <w:rPr>
          <w:rFonts w:ascii="Comic Sans MS" w:hAnsi="Comic Sans MS"/>
          <w:sz w:val="20"/>
          <w:szCs w:val="20"/>
        </w:rPr>
        <w:t>It is our aim at Greenleas, through the teaching of Religious Education and Worldviews, to prepare pupils for the spiritual and intellectual challenges of living in a world with diverse religions and belief</w:t>
      </w:r>
      <w:r w:rsidR="00D62B35" w:rsidRPr="000D6C58">
        <w:rPr>
          <w:rFonts w:ascii="Comic Sans MS" w:hAnsi="Comic Sans MS"/>
          <w:sz w:val="20"/>
          <w:szCs w:val="20"/>
        </w:rPr>
        <w:t xml:space="preserve">s as well as non-belief. </w:t>
      </w:r>
      <w:r w:rsidR="008D6CAF" w:rsidRPr="000D6C58">
        <w:rPr>
          <w:rFonts w:ascii="Comic Sans MS" w:hAnsi="Comic Sans MS"/>
          <w:sz w:val="20"/>
          <w:szCs w:val="20"/>
        </w:rPr>
        <w:t>We aim to provide an ambitious curriculum to give all pupils the knowledge</w:t>
      </w:r>
      <w:r w:rsidR="00E84ECB" w:rsidRPr="000D6C58">
        <w:rPr>
          <w:rFonts w:ascii="Comic Sans MS" w:hAnsi="Comic Sans MS"/>
          <w:sz w:val="20"/>
          <w:szCs w:val="20"/>
        </w:rPr>
        <w:t xml:space="preserve">, </w:t>
      </w:r>
      <w:r w:rsidR="008D6CAF" w:rsidRPr="000D6C58">
        <w:rPr>
          <w:rFonts w:ascii="Comic Sans MS" w:hAnsi="Comic Sans MS"/>
          <w:sz w:val="20"/>
          <w:szCs w:val="20"/>
        </w:rPr>
        <w:t>cult</w:t>
      </w:r>
      <w:r w:rsidR="00311510" w:rsidRPr="000D6C58">
        <w:rPr>
          <w:rFonts w:ascii="Comic Sans MS" w:hAnsi="Comic Sans MS"/>
          <w:sz w:val="20"/>
          <w:szCs w:val="20"/>
        </w:rPr>
        <w:t xml:space="preserve">ural capital </w:t>
      </w:r>
      <w:r w:rsidR="00E84ECB" w:rsidRPr="000D6C58">
        <w:rPr>
          <w:rFonts w:ascii="Comic Sans MS" w:hAnsi="Comic Sans MS"/>
          <w:sz w:val="20"/>
          <w:szCs w:val="20"/>
        </w:rPr>
        <w:t xml:space="preserve">and oracy </w:t>
      </w:r>
      <w:r w:rsidR="00311510" w:rsidRPr="000D6C58">
        <w:rPr>
          <w:rFonts w:ascii="Comic Sans MS" w:hAnsi="Comic Sans MS"/>
          <w:sz w:val="20"/>
          <w:szCs w:val="20"/>
        </w:rPr>
        <w:t>they need to succee</w:t>
      </w:r>
      <w:r w:rsidR="008D6CAF" w:rsidRPr="000D6C58">
        <w:rPr>
          <w:rFonts w:ascii="Comic Sans MS" w:hAnsi="Comic Sans MS"/>
          <w:sz w:val="20"/>
          <w:szCs w:val="20"/>
        </w:rPr>
        <w:t xml:space="preserve">d in life. </w:t>
      </w:r>
      <w:r w:rsidR="00D62B35" w:rsidRPr="000D6C58">
        <w:rPr>
          <w:rFonts w:ascii="Comic Sans MS" w:hAnsi="Comic Sans MS"/>
          <w:sz w:val="20"/>
          <w:szCs w:val="20"/>
        </w:rPr>
        <w:t>It enables pupils to understand the ideas and practices of a diversity of religions and non-religious worldviews</w:t>
      </w:r>
      <w:r w:rsidR="00E84ECB" w:rsidRPr="000D6C58">
        <w:rPr>
          <w:rFonts w:ascii="Comic Sans MS" w:hAnsi="Comic Sans MS"/>
          <w:sz w:val="20"/>
          <w:szCs w:val="20"/>
        </w:rPr>
        <w:t xml:space="preserve"> and to express their views fluently</w:t>
      </w:r>
      <w:r w:rsidR="00D62B35" w:rsidRPr="000D6C58">
        <w:rPr>
          <w:rFonts w:ascii="Comic Sans MS" w:hAnsi="Comic Sans MS"/>
          <w:sz w:val="20"/>
          <w:szCs w:val="20"/>
        </w:rPr>
        <w:t xml:space="preserve">. </w:t>
      </w:r>
      <w:r w:rsidR="00E84ECB" w:rsidRPr="000D6C58">
        <w:rPr>
          <w:rFonts w:ascii="Comic Sans MS" w:hAnsi="Comic Sans MS"/>
          <w:sz w:val="20"/>
          <w:szCs w:val="20"/>
        </w:rPr>
        <w:t>Religious literature (including art, music, poems, scriptures) is used to introduce key concepts and knowledge</w:t>
      </w:r>
      <w:r w:rsidR="00331770" w:rsidRPr="000D6C58">
        <w:rPr>
          <w:rFonts w:ascii="Comic Sans MS" w:hAnsi="Comic Sans MS"/>
          <w:sz w:val="20"/>
          <w:szCs w:val="20"/>
        </w:rPr>
        <w:t>,</w:t>
      </w:r>
      <w:r w:rsidR="00E84ECB" w:rsidRPr="000D6C58">
        <w:rPr>
          <w:rFonts w:ascii="Comic Sans MS" w:hAnsi="Comic Sans MS"/>
          <w:sz w:val="20"/>
          <w:szCs w:val="20"/>
        </w:rPr>
        <w:t xml:space="preserve"> and children are given opportunities to reflect on their personal knowledge. </w:t>
      </w:r>
      <w:r w:rsidR="00D62B35" w:rsidRPr="000D6C58">
        <w:rPr>
          <w:rFonts w:ascii="Comic Sans MS" w:hAnsi="Comic Sans MS"/>
          <w:sz w:val="20"/>
          <w:szCs w:val="20"/>
        </w:rPr>
        <w:t xml:space="preserve">We want pupils to engage with questions raised about religions and beliefs including </w:t>
      </w:r>
      <w:r w:rsidRPr="000D6C58">
        <w:rPr>
          <w:rFonts w:ascii="Comic Sans MS" w:hAnsi="Comic Sans MS"/>
          <w:sz w:val="20"/>
          <w:szCs w:val="20"/>
        </w:rPr>
        <w:t>the ultimate meaning and purpose of life, beliefs about God, the s</w:t>
      </w:r>
      <w:r w:rsidR="00D62B35" w:rsidRPr="000D6C58">
        <w:rPr>
          <w:rFonts w:ascii="Comic Sans MS" w:hAnsi="Comic Sans MS"/>
          <w:sz w:val="20"/>
          <w:szCs w:val="20"/>
        </w:rPr>
        <w:t xml:space="preserve">elf and the nature of reality, </w:t>
      </w:r>
      <w:r w:rsidRPr="000D6C58">
        <w:rPr>
          <w:rFonts w:ascii="Comic Sans MS" w:hAnsi="Comic Sans MS"/>
          <w:sz w:val="20"/>
          <w:szCs w:val="20"/>
        </w:rPr>
        <w:t>issues of right and wrong an</w:t>
      </w:r>
      <w:r w:rsidR="00311510" w:rsidRPr="000D6C58">
        <w:rPr>
          <w:rFonts w:ascii="Comic Sans MS" w:hAnsi="Comic Sans MS"/>
          <w:sz w:val="20"/>
          <w:szCs w:val="20"/>
        </w:rPr>
        <w:t>d what it means to be human.</w:t>
      </w:r>
      <w:r w:rsidR="00331770" w:rsidRPr="000D6C58">
        <w:rPr>
          <w:rFonts w:ascii="Comic Sans MS" w:hAnsi="Comic Sans MS"/>
          <w:sz w:val="20"/>
          <w:szCs w:val="20"/>
        </w:rPr>
        <w:t xml:space="preserve"> A range of resources are selected to reflect the diversity of a religion as well as to open up discussions about bias and interpretations (KS2).</w:t>
      </w:r>
    </w:p>
    <w:p w14:paraId="0821C97D" w14:textId="64E25914" w:rsidR="007731F7" w:rsidRPr="000D6C58" w:rsidRDefault="00311510" w:rsidP="007731F7">
      <w:pPr>
        <w:pStyle w:val="Header"/>
        <w:tabs>
          <w:tab w:val="clear" w:pos="4153"/>
          <w:tab w:val="clear" w:pos="8306"/>
        </w:tabs>
        <w:jc w:val="both"/>
        <w:rPr>
          <w:rFonts w:ascii="Comic Sans MS" w:hAnsi="Comic Sans MS"/>
          <w:sz w:val="20"/>
          <w:szCs w:val="20"/>
        </w:rPr>
      </w:pPr>
      <w:r w:rsidRPr="000D6C58">
        <w:rPr>
          <w:rFonts w:ascii="Comic Sans MS" w:hAnsi="Comic Sans MS"/>
          <w:sz w:val="20"/>
          <w:szCs w:val="20"/>
        </w:rPr>
        <w:t>Our curriculum</w:t>
      </w:r>
      <w:r w:rsidR="007731F7" w:rsidRPr="000D6C58">
        <w:rPr>
          <w:rFonts w:ascii="Comic Sans MS" w:hAnsi="Comic Sans MS"/>
          <w:sz w:val="20"/>
          <w:szCs w:val="20"/>
        </w:rPr>
        <w:t xml:space="preserve"> develops pupils’ knowledge and understanding of Christianity, other principal religions, other relig</w:t>
      </w:r>
      <w:r w:rsidR="00D62B35" w:rsidRPr="000D6C58">
        <w:rPr>
          <w:rFonts w:ascii="Comic Sans MS" w:hAnsi="Comic Sans MS"/>
          <w:sz w:val="20"/>
          <w:szCs w:val="20"/>
        </w:rPr>
        <w:t>ious traditions and other world</w:t>
      </w:r>
      <w:r w:rsidR="007731F7" w:rsidRPr="000D6C58">
        <w:rPr>
          <w:rFonts w:ascii="Comic Sans MS" w:hAnsi="Comic Sans MS"/>
          <w:sz w:val="20"/>
          <w:szCs w:val="20"/>
        </w:rPr>
        <w:t>views that offer answers to questions such as these.  It offers opportunities for personal reflection and spiritual development</w:t>
      </w:r>
      <w:r w:rsidR="00E84ECB" w:rsidRPr="000D6C58">
        <w:rPr>
          <w:rFonts w:ascii="Comic Sans MS" w:hAnsi="Comic Sans MS"/>
          <w:sz w:val="20"/>
          <w:szCs w:val="20"/>
        </w:rPr>
        <w:t xml:space="preserve"> as well as opportunities to revisit </w:t>
      </w:r>
      <w:r w:rsidR="00331770" w:rsidRPr="000D6C58">
        <w:rPr>
          <w:rFonts w:ascii="Comic Sans MS" w:hAnsi="Comic Sans MS"/>
          <w:sz w:val="20"/>
          <w:szCs w:val="20"/>
        </w:rPr>
        <w:t>key knowledge</w:t>
      </w:r>
      <w:r w:rsidRPr="000D6C58">
        <w:rPr>
          <w:rFonts w:ascii="Comic Sans MS" w:hAnsi="Comic Sans MS"/>
          <w:sz w:val="20"/>
          <w:szCs w:val="20"/>
        </w:rPr>
        <w:t xml:space="preserve">. </w:t>
      </w:r>
      <w:r w:rsidR="007731F7" w:rsidRPr="000D6C58">
        <w:rPr>
          <w:rFonts w:ascii="Comic Sans MS" w:hAnsi="Comic Sans MS"/>
          <w:sz w:val="20"/>
          <w:szCs w:val="20"/>
        </w:rPr>
        <w:t>It enhances pupils’ awareness and understanding of religions and beliefs, teachings, practices and forms of expression, as well as of the influence of religion on individuals, families, communities and cultures.  Religious Education is taught alongside the National Curriculum and is taught according to the Wirral Agreed Syllabus for Religious Education</w:t>
      </w:r>
      <w:r w:rsidR="0046125A" w:rsidRPr="000D6C58">
        <w:rPr>
          <w:rFonts w:ascii="Comic Sans MS" w:hAnsi="Comic Sans MS"/>
          <w:sz w:val="20"/>
          <w:szCs w:val="20"/>
        </w:rPr>
        <w:t xml:space="preserve"> and World Views (2019)</w:t>
      </w:r>
      <w:r w:rsidR="007731F7" w:rsidRPr="000D6C58">
        <w:rPr>
          <w:rFonts w:ascii="Comic Sans MS" w:hAnsi="Comic Sans MS"/>
          <w:sz w:val="20"/>
          <w:szCs w:val="20"/>
        </w:rPr>
        <w:t>.  Parents and carers have a right to withdraw their child from all or parts of the RE curriculum.</w:t>
      </w:r>
    </w:p>
    <w:p w14:paraId="133B6E58" w14:textId="77777777" w:rsidR="007731F7" w:rsidRPr="000D6C58" w:rsidRDefault="007731F7" w:rsidP="007731F7">
      <w:pPr>
        <w:pStyle w:val="Header"/>
        <w:tabs>
          <w:tab w:val="clear" w:pos="4153"/>
          <w:tab w:val="clear" w:pos="8306"/>
        </w:tabs>
        <w:jc w:val="both"/>
        <w:rPr>
          <w:rFonts w:ascii="Comic Sans MS" w:hAnsi="Comic Sans MS"/>
          <w:sz w:val="20"/>
          <w:szCs w:val="20"/>
        </w:rPr>
      </w:pPr>
    </w:p>
    <w:p w14:paraId="59138532" w14:textId="121279AD" w:rsidR="007731F7" w:rsidRPr="000D6C58" w:rsidRDefault="00730C88" w:rsidP="000D6C58">
      <w:pPr>
        <w:pStyle w:val="Header"/>
        <w:tabs>
          <w:tab w:val="clear" w:pos="4153"/>
          <w:tab w:val="clear" w:pos="8306"/>
        </w:tabs>
        <w:jc w:val="both"/>
        <w:rPr>
          <w:rFonts w:ascii="Comic Sans MS" w:hAnsi="Comic Sans MS"/>
          <w:b/>
          <w:sz w:val="20"/>
          <w:szCs w:val="20"/>
          <w:u w:val="single"/>
        </w:rPr>
      </w:pPr>
      <w:r w:rsidRPr="000D6C58">
        <w:rPr>
          <w:rFonts w:ascii="Comic Sans MS" w:hAnsi="Comic Sans MS"/>
          <w:b/>
          <w:sz w:val="20"/>
          <w:szCs w:val="20"/>
          <w:u w:val="single"/>
        </w:rPr>
        <w:t>Intent</w:t>
      </w:r>
    </w:p>
    <w:p w14:paraId="5CE9A807" w14:textId="6C92F840" w:rsidR="007731F7" w:rsidRPr="000D6C58" w:rsidRDefault="007731F7" w:rsidP="007731F7">
      <w:pPr>
        <w:pStyle w:val="ListParagraph"/>
        <w:numPr>
          <w:ilvl w:val="0"/>
          <w:numId w:val="1"/>
        </w:numPr>
        <w:autoSpaceDE w:val="0"/>
        <w:autoSpaceDN w:val="0"/>
        <w:adjustRightInd w:val="0"/>
        <w:jc w:val="both"/>
        <w:rPr>
          <w:rFonts w:ascii="Comic Sans MS" w:hAnsi="Comic Sans MS" w:cs="Arial"/>
          <w:sz w:val="20"/>
          <w:szCs w:val="20"/>
        </w:rPr>
      </w:pPr>
      <w:r w:rsidRPr="000D6C58">
        <w:rPr>
          <w:rFonts w:ascii="Comic Sans MS" w:hAnsi="Comic Sans MS" w:cs="Arial"/>
          <w:color w:val="000000"/>
          <w:sz w:val="20"/>
          <w:szCs w:val="20"/>
        </w:rPr>
        <w:t xml:space="preserve">To </w:t>
      </w:r>
      <w:r w:rsidR="00C75244" w:rsidRPr="000D6C58">
        <w:rPr>
          <w:rFonts w:ascii="Comic Sans MS" w:hAnsi="Comic Sans MS" w:cs="Arial"/>
          <w:color w:val="000000"/>
          <w:sz w:val="20"/>
          <w:szCs w:val="20"/>
        </w:rPr>
        <w:t xml:space="preserve">provide pupils with opportunities to identify questions and define enquiries, to develop enquiries by comparing and analysing a range of ideas and viewpoints, and to use empathy and reflection to evaluate their </w:t>
      </w:r>
      <w:r w:rsidR="00331770" w:rsidRPr="000D6C58">
        <w:rPr>
          <w:rFonts w:ascii="Comic Sans MS" w:hAnsi="Comic Sans MS" w:cs="Arial"/>
          <w:color w:val="000000"/>
          <w:sz w:val="20"/>
          <w:szCs w:val="20"/>
        </w:rPr>
        <w:t>personal knowledge</w:t>
      </w:r>
      <w:r w:rsidR="00C75244" w:rsidRPr="000D6C58">
        <w:rPr>
          <w:rFonts w:ascii="Comic Sans MS" w:hAnsi="Comic Sans MS" w:cs="Arial"/>
          <w:color w:val="000000"/>
          <w:sz w:val="20"/>
          <w:szCs w:val="20"/>
        </w:rPr>
        <w:t>.</w:t>
      </w:r>
      <w:r w:rsidRPr="000D6C58">
        <w:rPr>
          <w:rFonts w:ascii="Comic Sans MS" w:hAnsi="Comic Sans MS" w:cs="Arial"/>
          <w:color w:val="000000"/>
          <w:sz w:val="20"/>
          <w:szCs w:val="20"/>
        </w:rPr>
        <w:t xml:space="preserve">  </w:t>
      </w:r>
    </w:p>
    <w:p w14:paraId="0ADFFEB8" w14:textId="6535C886" w:rsidR="007731F7" w:rsidRPr="000D6C58" w:rsidRDefault="007731F7" w:rsidP="007731F7">
      <w:pPr>
        <w:pStyle w:val="Header"/>
        <w:numPr>
          <w:ilvl w:val="0"/>
          <w:numId w:val="1"/>
        </w:numPr>
        <w:tabs>
          <w:tab w:val="clear" w:pos="4153"/>
          <w:tab w:val="clear" w:pos="8306"/>
        </w:tabs>
        <w:jc w:val="both"/>
        <w:rPr>
          <w:rFonts w:ascii="Comic Sans MS" w:hAnsi="Comic Sans MS"/>
          <w:sz w:val="20"/>
          <w:szCs w:val="20"/>
        </w:rPr>
      </w:pPr>
      <w:r w:rsidRPr="000D6C58">
        <w:rPr>
          <w:rFonts w:ascii="Comic Sans MS" w:hAnsi="Comic Sans MS"/>
          <w:sz w:val="20"/>
          <w:szCs w:val="20"/>
        </w:rPr>
        <w:t>To ensure that Religious Education makes an important contribution to pup</w:t>
      </w:r>
      <w:r w:rsidR="0016107C" w:rsidRPr="000D6C58">
        <w:rPr>
          <w:rFonts w:ascii="Comic Sans MS" w:hAnsi="Comic Sans MS"/>
          <w:sz w:val="20"/>
          <w:szCs w:val="20"/>
        </w:rPr>
        <w:t xml:space="preserve">ils’ </w:t>
      </w:r>
      <w:r w:rsidR="00331770" w:rsidRPr="000D6C58">
        <w:rPr>
          <w:rFonts w:ascii="Comic Sans MS" w:hAnsi="Comic Sans MS"/>
          <w:sz w:val="20"/>
          <w:szCs w:val="20"/>
        </w:rPr>
        <w:t xml:space="preserve">oracy </w:t>
      </w:r>
      <w:r w:rsidR="0016107C" w:rsidRPr="000D6C58">
        <w:rPr>
          <w:rFonts w:ascii="Comic Sans MS" w:hAnsi="Comic Sans MS"/>
          <w:sz w:val="20"/>
          <w:szCs w:val="20"/>
        </w:rPr>
        <w:t>skills in Literacy, promoting questioning, discussion, critical thinking skills</w:t>
      </w:r>
      <w:r w:rsidR="00331770" w:rsidRPr="000D6C58">
        <w:rPr>
          <w:rFonts w:ascii="Comic Sans MS" w:hAnsi="Comic Sans MS"/>
          <w:sz w:val="20"/>
          <w:szCs w:val="20"/>
        </w:rPr>
        <w:t xml:space="preserve">, reading </w:t>
      </w:r>
      <w:r w:rsidR="0016107C" w:rsidRPr="000D6C58">
        <w:rPr>
          <w:rFonts w:ascii="Comic Sans MS" w:hAnsi="Comic Sans MS"/>
          <w:sz w:val="20"/>
          <w:szCs w:val="20"/>
        </w:rPr>
        <w:t xml:space="preserve">and evaluative skills. </w:t>
      </w:r>
    </w:p>
    <w:p w14:paraId="4E3B9B14" w14:textId="58F89626" w:rsidR="0016107C" w:rsidRPr="000D6C58" w:rsidRDefault="0016107C" w:rsidP="007731F7">
      <w:pPr>
        <w:pStyle w:val="Header"/>
        <w:numPr>
          <w:ilvl w:val="0"/>
          <w:numId w:val="1"/>
        </w:numPr>
        <w:tabs>
          <w:tab w:val="clear" w:pos="4153"/>
          <w:tab w:val="clear" w:pos="8306"/>
        </w:tabs>
        <w:jc w:val="both"/>
        <w:rPr>
          <w:rFonts w:ascii="Comic Sans MS" w:hAnsi="Comic Sans MS"/>
          <w:sz w:val="20"/>
          <w:szCs w:val="20"/>
        </w:rPr>
      </w:pPr>
      <w:r w:rsidRPr="000D6C58">
        <w:rPr>
          <w:rFonts w:ascii="Comic Sans MS" w:hAnsi="Comic Sans MS"/>
          <w:sz w:val="20"/>
          <w:szCs w:val="20"/>
        </w:rPr>
        <w:t>To ensure that Religious Education makes a significant contribution to British Values in that it fosters respectful attitudes to people with different views, faiths or World</w:t>
      </w:r>
      <w:r w:rsidR="00331770" w:rsidRPr="000D6C58">
        <w:rPr>
          <w:rFonts w:ascii="Comic Sans MS" w:hAnsi="Comic Sans MS"/>
          <w:sz w:val="20"/>
          <w:szCs w:val="20"/>
        </w:rPr>
        <w:t>v</w:t>
      </w:r>
      <w:r w:rsidRPr="000D6C58">
        <w:rPr>
          <w:rFonts w:ascii="Comic Sans MS" w:hAnsi="Comic Sans MS"/>
          <w:sz w:val="20"/>
          <w:szCs w:val="20"/>
        </w:rPr>
        <w:t>iews from their own.</w:t>
      </w:r>
    </w:p>
    <w:p w14:paraId="5FB93DFB" w14:textId="77777777" w:rsidR="007731F7" w:rsidRPr="000D6C58" w:rsidRDefault="007731F7" w:rsidP="007731F7">
      <w:pPr>
        <w:pStyle w:val="Header"/>
        <w:numPr>
          <w:ilvl w:val="0"/>
          <w:numId w:val="1"/>
        </w:numPr>
        <w:tabs>
          <w:tab w:val="clear" w:pos="4153"/>
          <w:tab w:val="clear" w:pos="8306"/>
        </w:tabs>
        <w:jc w:val="both"/>
        <w:rPr>
          <w:rFonts w:ascii="Comic Sans MS" w:hAnsi="Comic Sans MS"/>
          <w:sz w:val="20"/>
          <w:szCs w:val="20"/>
        </w:rPr>
      </w:pPr>
      <w:r w:rsidRPr="000D6C58">
        <w:rPr>
          <w:rFonts w:ascii="Comic Sans MS" w:hAnsi="Comic Sans MS" w:cs="Arial"/>
          <w:color w:val="000000"/>
          <w:sz w:val="20"/>
          <w:szCs w:val="20"/>
        </w:rPr>
        <w:t xml:space="preserve">To promote pupils’ spiritual, moral, social and cultural development.  </w:t>
      </w:r>
    </w:p>
    <w:p w14:paraId="608BBFB7" w14:textId="77777777" w:rsidR="007731F7" w:rsidRPr="000D6C58" w:rsidRDefault="007731F7" w:rsidP="007731F7">
      <w:pPr>
        <w:pStyle w:val="Header"/>
        <w:numPr>
          <w:ilvl w:val="0"/>
          <w:numId w:val="1"/>
        </w:numPr>
        <w:tabs>
          <w:tab w:val="clear" w:pos="4153"/>
          <w:tab w:val="clear" w:pos="8306"/>
        </w:tabs>
        <w:jc w:val="both"/>
        <w:rPr>
          <w:rFonts w:ascii="Comic Sans MS" w:hAnsi="Comic Sans MS"/>
          <w:sz w:val="20"/>
          <w:szCs w:val="20"/>
        </w:rPr>
      </w:pPr>
      <w:r w:rsidRPr="000D6C58">
        <w:rPr>
          <w:rFonts w:ascii="Comic Sans MS" w:hAnsi="Comic Sans MS" w:cs="Arial"/>
          <w:color w:val="000000"/>
          <w:sz w:val="20"/>
          <w:szCs w:val="20"/>
        </w:rPr>
        <w:t>To promote</w:t>
      </w:r>
      <w:r w:rsidR="0001264C" w:rsidRPr="000D6C58">
        <w:rPr>
          <w:rFonts w:ascii="Comic Sans MS" w:hAnsi="Comic Sans MS" w:cs="Arial"/>
          <w:color w:val="000000"/>
          <w:sz w:val="20"/>
          <w:szCs w:val="20"/>
        </w:rPr>
        <w:t xml:space="preserve"> each pupil’s self-worth through</w:t>
      </w:r>
      <w:r w:rsidR="0016107C" w:rsidRPr="000D6C58">
        <w:rPr>
          <w:rFonts w:ascii="Comic Sans MS" w:hAnsi="Comic Sans MS" w:cs="Arial"/>
          <w:color w:val="000000"/>
          <w:sz w:val="20"/>
          <w:szCs w:val="20"/>
        </w:rPr>
        <w:t xml:space="preserve"> the development of their ideas, values, practices and identities. </w:t>
      </w:r>
    </w:p>
    <w:p w14:paraId="6C46C125" w14:textId="48557F8C" w:rsidR="004A677D" w:rsidRPr="000D6C58" w:rsidRDefault="004A677D" w:rsidP="007731F7">
      <w:pPr>
        <w:pStyle w:val="Header"/>
        <w:numPr>
          <w:ilvl w:val="0"/>
          <w:numId w:val="1"/>
        </w:numPr>
        <w:tabs>
          <w:tab w:val="clear" w:pos="4153"/>
          <w:tab w:val="clear" w:pos="8306"/>
        </w:tabs>
        <w:jc w:val="both"/>
        <w:rPr>
          <w:rFonts w:ascii="Comic Sans MS" w:hAnsi="Comic Sans MS"/>
          <w:sz w:val="20"/>
          <w:szCs w:val="20"/>
        </w:rPr>
      </w:pPr>
      <w:r w:rsidRPr="000D6C58">
        <w:rPr>
          <w:rFonts w:ascii="Comic Sans MS" w:hAnsi="Comic Sans MS" w:cs="Arial"/>
          <w:color w:val="000000"/>
          <w:sz w:val="20"/>
          <w:szCs w:val="20"/>
        </w:rPr>
        <w:t xml:space="preserve">To develop </w:t>
      </w:r>
      <w:r w:rsidR="000D6C58" w:rsidRPr="000D6C58">
        <w:rPr>
          <w:rFonts w:ascii="Comic Sans MS" w:hAnsi="Comic Sans MS" w:cs="Arial"/>
          <w:color w:val="000000"/>
          <w:sz w:val="20"/>
          <w:szCs w:val="20"/>
        </w:rPr>
        <w:t>pupils’</w:t>
      </w:r>
      <w:r w:rsidRPr="000D6C58">
        <w:rPr>
          <w:rFonts w:ascii="Comic Sans MS" w:hAnsi="Comic Sans MS" w:cs="Arial"/>
          <w:color w:val="000000"/>
          <w:sz w:val="20"/>
          <w:szCs w:val="20"/>
        </w:rPr>
        <w:t xml:space="preserve"> cultural capital in order for them to be educated citizens.</w:t>
      </w:r>
    </w:p>
    <w:p w14:paraId="716C9755" w14:textId="77777777" w:rsidR="007731F7" w:rsidRPr="000D6C58" w:rsidRDefault="007731F7" w:rsidP="007731F7">
      <w:pPr>
        <w:autoSpaceDE w:val="0"/>
        <w:autoSpaceDN w:val="0"/>
        <w:adjustRightInd w:val="0"/>
        <w:jc w:val="both"/>
        <w:rPr>
          <w:rFonts w:ascii="Comic Sans MS" w:hAnsi="Comic Sans MS" w:cs="Arial"/>
          <w:b/>
          <w:bCs/>
          <w:color w:val="000000"/>
          <w:sz w:val="20"/>
          <w:szCs w:val="20"/>
        </w:rPr>
      </w:pPr>
    </w:p>
    <w:p w14:paraId="27383AC2" w14:textId="2D9C1D68" w:rsidR="007731F7" w:rsidRPr="000D6C58" w:rsidRDefault="00730C88" w:rsidP="007731F7">
      <w:pPr>
        <w:pStyle w:val="Header"/>
        <w:tabs>
          <w:tab w:val="clear" w:pos="4153"/>
          <w:tab w:val="clear" w:pos="8306"/>
        </w:tabs>
        <w:jc w:val="both"/>
        <w:rPr>
          <w:rFonts w:ascii="Comic Sans MS" w:hAnsi="Comic Sans MS"/>
          <w:b/>
          <w:sz w:val="20"/>
          <w:szCs w:val="20"/>
          <w:u w:val="single"/>
        </w:rPr>
      </w:pPr>
      <w:r w:rsidRPr="000D6C58">
        <w:rPr>
          <w:rFonts w:ascii="Comic Sans MS" w:hAnsi="Comic Sans MS"/>
          <w:b/>
          <w:sz w:val="20"/>
          <w:szCs w:val="20"/>
          <w:u w:val="single"/>
        </w:rPr>
        <w:t>Implementation</w:t>
      </w:r>
    </w:p>
    <w:p w14:paraId="3332EFEE" w14:textId="77777777" w:rsidR="007731F7" w:rsidRPr="000D6C58" w:rsidRDefault="007731F7" w:rsidP="007731F7">
      <w:pPr>
        <w:pStyle w:val="ListParagraph"/>
        <w:numPr>
          <w:ilvl w:val="0"/>
          <w:numId w:val="2"/>
        </w:numPr>
        <w:jc w:val="both"/>
        <w:rPr>
          <w:rFonts w:ascii="Comic Sans MS" w:hAnsi="Comic Sans MS" w:cs="Arial"/>
          <w:bCs/>
          <w:color w:val="000000"/>
          <w:sz w:val="20"/>
          <w:szCs w:val="20"/>
        </w:rPr>
      </w:pPr>
      <w:r w:rsidRPr="000D6C58">
        <w:rPr>
          <w:rFonts w:ascii="Comic Sans MS" w:hAnsi="Comic Sans MS"/>
          <w:sz w:val="20"/>
          <w:szCs w:val="20"/>
        </w:rPr>
        <w:t xml:space="preserve">The </w:t>
      </w:r>
      <w:r w:rsidRPr="000D6C58">
        <w:rPr>
          <w:rFonts w:ascii="Comic Sans MS" w:hAnsi="Comic Sans MS" w:cs="Arial"/>
          <w:bCs/>
          <w:color w:val="000000"/>
          <w:sz w:val="20"/>
          <w:szCs w:val="20"/>
        </w:rPr>
        <w:t>Wirral Agreed Syllabus for Religious Education</w:t>
      </w:r>
      <w:r w:rsidR="00311510" w:rsidRPr="000D6C58">
        <w:rPr>
          <w:rFonts w:ascii="Comic Sans MS" w:hAnsi="Comic Sans MS" w:cs="Arial"/>
          <w:bCs/>
          <w:color w:val="000000"/>
          <w:sz w:val="20"/>
          <w:szCs w:val="20"/>
        </w:rPr>
        <w:t xml:space="preserve"> and Worldviews, alongside the NC Programme of Study,</w:t>
      </w:r>
      <w:r w:rsidRPr="000D6C58">
        <w:rPr>
          <w:rFonts w:ascii="Comic Sans MS" w:hAnsi="Comic Sans MS" w:cs="Arial"/>
          <w:bCs/>
          <w:color w:val="000000"/>
          <w:sz w:val="20"/>
          <w:szCs w:val="20"/>
        </w:rPr>
        <w:t xml:space="preserve"> is taught to pupils in a creative and enquiry-based way. Religions and themes studied ensure progression and continuity of Key Skills</w:t>
      </w:r>
      <w:r w:rsidR="009C560F" w:rsidRPr="000D6C58">
        <w:rPr>
          <w:rFonts w:ascii="Comic Sans MS" w:hAnsi="Comic Sans MS" w:cs="Arial"/>
          <w:bCs/>
          <w:color w:val="000000"/>
          <w:sz w:val="20"/>
          <w:szCs w:val="20"/>
        </w:rPr>
        <w:t xml:space="preserve"> and curriculum end points</w:t>
      </w:r>
      <w:r w:rsidRPr="000D6C58">
        <w:rPr>
          <w:rFonts w:ascii="Comic Sans MS" w:hAnsi="Comic Sans MS" w:cs="Arial"/>
          <w:bCs/>
          <w:color w:val="000000"/>
          <w:sz w:val="20"/>
          <w:szCs w:val="20"/>
        </w:rPr>
        <w:t>.</w:t>
      </w:r>
    </w:p>
    <w:p w14:paraId="442B53EE" w14:textId="3EE89BA1" w:rsidR="007731F7" w:rsidRPr="000D6C58" w:rsidRDefault="007731F7" w:rsidP="007731F7">
      <w:pPr>
        <w:pStyle w:val="ListParagraph"/>
        <w:numPr>
          <w:ilvl w:val="0"/>
          <w:numId w:val="2"/>
        </w:numPr>
        <w:jc w:val="both"/>
        <w:rPr>
          <w:rFonts w:ascii="Comic Sans MS" w:hAnsi="Comic Sans MS" w:cs="Arial"/>
          <w:bCs/>
          <w:color w:val="000000"/>
          <w:sz w:val="20"/>
          <w:szCs w:val="20"/>
        </w:rPr>
      </w:pPr>
      <w:r w:rsidRPr="000D6C58">
        <w:rPr>
          <w:rFonts w:ascii="Comic Sans MS" w:hAnsi="Comic Sans MS" w:cs="Arial"/>
          <w:bCs/>
          <w:color w:val="000000"/>
          <w:sz w:val="20"/>
          <w:szCs w:val="20"/>
        </w:rPr>
        <w:t>Short-term planning sets out clear learning intentions</w:t>
      </w:r>
      <w:r w:rsidR="00311510" w:rsidRPr="000D6C58">
        <w:rPr>
          <w:rFonts w:ascii="Comic Sans MS" w:hAnsi="Comic Sans MS" w:cs="Arial"/>
          <w:bCs/>
          <w:color w:val="000000"/>
          <w:sz w:val="20"/>
          <w:szCs w:val="20"/>
        </w:rPr>
        <w:t xml:space="preserve"> and end points</w:t>
      </w:r>
      <w:r w:rsidRPr="000D6C58">
        <w:rPr>
          <w:rFonts w:ascii="Comic Sans MS" w:hAnsi="Comic Sans MS" w:cs="Arial"/>
          <w:bCs/>
          <w:color w:val="000000"/>
          <w:sz w:val="20"/>
          <w:szCs w:val="20"/>
        </w:rPr>
        <w:t xml:space="preserve">, with steps of progression and challenge. </w:t>
      </w:r>
      <w:r w:rsidR="008556DC" w:rsidRPr="000D6C58">
        <w:rPr>
          <w:rFonts w:ascii="Comic Sans MS" w:hAnsi="Comic Sans MS" w:cs="Arial"/>
          <w:bCs/>
          <w:color w:val="000000"/>
          <w:sz w:val="20"/>
          <w:szCs w:val="20"/>
        </w:rPr>
        <w:t>Substantive knowledge is revisited to ensure learning outcomes are secure.</w:t>
      </w:r>
      <w:r w:rsidRPr="000D6C58">
        <w:rPr>
          <w:rFonts w:ascii="Comic Sans MS" w:hAnsi="Comic Sans MS" w:cs="Arial"/>
          <w:bCs/>
          <w:color w:val="000000"/>
          <w:sz w:val="20"/>
          <w:szCs w:val="20"/>
        </w:rPr>
        <w:t xml:space="preserve"> Resources are deployed efficiently and effectively to </w:t>
      </w:r>
      <w:r w:rsidR="008556DC" w:rsidRPr="000D6C58">
        <w:rPr>
          <w:rFonts w:ascii="Comic Sans MS" w:hAnsi="Comic Sans MS" w:cs="Arial"/>
          <w:bCs/>
          <w:color w:val="000000"/>
          <w:sz w:val="20"/>
          <w:szCs w:val="20"/>
        </w:rPr>
        <w:t xml:space="preserve">ensure all children can access the curriculum </w:t>
      </w:r>
      <w:r w:rsidR="004A677D" w:rsidRPr="000D6C58">
        <w:rPr>
          <w:rFonts w:ascii="Comic Sans MS" w:hAnsi="Comic Sans MS" w:cs="Arial"/>
          <w:bCs/>
          <w:color w:val="000000"/>
          <w:sz w:val="20"/>
          <w:szCs w:val="20"/>
        </w:rPr>
        <w:t>including SEND and disadvantaged pupils.</w:t>
      </w:r>
    </w:p>
    <w:p w14:paraId="4D3F9C77" w14:textId="77777777" w:rsidR="007731F7" w:rsidRPr="000D6C58" w:rsidRDefault="007731F7" w:rsidP="007731F7">
      <w:pPr>
        <w:pStyle w:val="ListParagraph"/>
        <w:numPr>
          <w:ilvl w:val="0"/>
          <w:numId w:val="2"/>
        </w:numPr>
        <w:jc w:val="both"/>
        <w:rPr>
          <w:rFonts w:ascii="Comic Sans MS" w:hAnsi="Comic Sans MS"/>
          <w:sz w:val="20"/>
          <w:szCs w:val="20"/>
        </w:rPr>
      </w:pPr>
      <w:r w:rsidRPr="000D6C58">
        <w:rPr>
          <w:rFonts w:ascii="Comic Sans MS" w:hAnsi="Comic Sans MS" w:cs="Arial"/>
          <w:bCs/>
          <w:color w:val="000000"/>
          <w:sz w:val="20"/>
          <w:szCs w:val="20"/>
        </w:rPr>
        <w:t>An assigned member of staff is given responsibility for leading, managing, monitoring, evaluating and reviewing the Religious Education curriculum.</w:t>
      </w:r>
    </w:p>
    <w:p w14:paraId="1C625441" w14:textId="77777777" w:rsidR="007731F7" w:rsidRPr="000D6C58" w:rsidRDefault="007731F7" w:rsidP="007731F7">
      <w:pPr>
        <w:pStyle w:val="ListParagraph"/>
        <w:numPr>
          <w:ilvl w:val="0"/>
          <w:numId w:val="2"/>
        </w:numPr>
        <w:jc w:val="both"/>
        <w:rPr>
          <w:rFonts w:ascii="Comic Sans MS" w:hAnsi="Comic Sans MS"/>
          <w:sz w:val="20"/>
          <w:szCs w:val="20"/>
        </w:rPr>
      </w:pPr>
      <w:r w:rsidRPr="000D6C58">
        <w:rPr>
          <w:rFonts w:ascii="Comic Sans MS" w:hAnsi="Comic Sans MS" w:cs="Arial"/>
          <w:bCs/>
          <w:color w:val="000000"/>
          <w:sz w:val="20"/>
          <w:szCs w:val="20"/>
        </w:rPr>
        <w:t xml:space="preserve">The Wirral Agreed Syllabus </w:t>
      </w:r>
      <w:r w:rsidR="0016107C" w:rsidRPr="000D6C58">
        <w:rPr>
          <w:rFonts w:ascii="Comic Sans MS" w:hAnsi="Comic Sans MS" w:cs="Arial"/>
          <w:bCs/>
          <w:color w:val="000000"/>
          <w:sz w:val="20"/>
          <w:szCs w:val="20"/>
        </w:rPr>
        <w:t xml:space="preserve">(2019) </w:t>
      </w:r>
      <w:r w:rsidRPr="000D6C58">
        <w:rPr>
          <w:rFonts w:ascii="Comic Sans MS" w:hAnsi="Comic Sans MS" w:cs="Arial"/>
          <w:bCs/>
          <w:color w:val="000000"/>
          <w:sz w:val="20"/>
          <w:szCs w:val="20"/>
        </w:rPr>
        <w:t>is used as the basis for the planning and teaching of Religious Education</w:t>
      </w:r>
      <w:r w:rsidR="0016107C" w:rsidRPr="000D6C58">
        <w:rPr>
          <w:rFonts w:ascii="Comic Sans MS" w:hAnsi="Comic Sans MS" w:cs="Arial"/>
          <w:bCs/>
          <w:color w:val="000000"/>
          <w:sz w:val="20"/>
          <w:szCs w:val="20"/>
        </w:rPr>
        <w:t xml:space="preserve"> and Worldviews</w:t>
      </w:r>
      <w:r w:rsidRPr="000D6C58">
        <w:rPr>
          <w:rFonts w:ascii="Comic Sans MS" w:hAnsi="Comic Sans MS" w:cs="Arial"/>
          <w:bCs/>
          <w:color w:val="000000"/>
          <w:sz w:val="20"/>
          <w:szCs w:val="20"/>
        </w:rPr>
        <w:t>.</w:t>
      </w:r>
    </w:p>
    <w:p w14:paraId="55B0B3F5" w14:textId="3C749CB7" w:rsidR="007731F7" w:rsidRPr="000D6C58" w:rsidRDefault="0062581F" w:rsidP="008556DC">
      <w:pPr>
        <w:pStyle w:val="ListParagraph"/>
        <w:numPr>
          <w:ilvl w:val="0"/>
          <w:numId w:val="2"/>
        </w:numPr>
        <w:jc w:val="both"/>
        <w:rPr>
          <w:rFonts w:ascii="Comic Sans MS" w:hAnsi="Comic Sans MS" w:cs="Arial"/>
          <w:color w:val="000000"/>
          <w:sz w:val="20"/>
          <w:szCs w:val="20"/>
        </w:rPr>
      </w:pPr>
      <w:r w:rsidRPr="000D6C58">
        <w:rPr>
          <w:rFonts w:ascii="Comic Sans MS" w:hAnsi="Comic Sans MS" w:cs="Arial"/>
          <w:i/>
          <w:iCs/>
          <w:color w:val="000000"/>
          <w:sz w:val="20"/>
          <w:szCs w:val="20"/>
        </w:rPr>
        <w:t xml:space="preserve">The </w:t>
      </w:r>
      <w:r w:rsidR="008556DC" w:rsidRPr="000D6C58">
        <w:rPr>
          <w:rFonts w:ascii="Comic Sans MS" w:hAnsi="Comic Sans MS" w:cs="Arial"/>
          <w:i/>
          <w:iCs/>
          <w:color w:val="000000"/>
          <w:sz w:val="20"/>
          <w:szCs w:val="20"/>
        </w:rPr>
        <w:t>Statutory Framework for EYFS</w:t>
      </w:r>
      <w:r w:rsidRPr="000D6C58">
        <w:rPr>
          <w:rFonts w:ascii="Comic Sans MS" w:hAnsi="Comic Sans MS" w:cs="Arial"/>
          <w:i/>
          <w:iCs/>
          <w:color w:val="000000"/>
          <w:sz w:val="20"/>
          <w:szCs w:val="20"/>
        </w:rPr>
        <w:t xml:space="preserve"> Foundation Stage</w:t>
      </w:r>
      <w:r w:rsidR="008556DC" w:rsidRPr="000D6C58">
        <w:rPr>
          <w:rFonts w:ascii="Comic Sans MS" w:hAnsi="Comic Sans MS" w:cs="Arial"/>
          <w:i/>
          <w:iCs/>
          <w:color w:val="000000"/>
          <w:sz w:val="20"/>
          <w:szCs w:val="20"/>
        </w:rPr>
        <w:t xml:space="preserve"> </w:t>
      </w:r>
      <w:r w:rsidRPr="000D6C58">
        <w:rPr>
          <w:rFonts w:ascii="Comic Sans MS" w:hAnsi="Comic Sans MS" w:cs="Arial"/>
          <w:i/>
          <w:iCs/>
          <w:color w:val="000000"/>
          <w:sz w:val="20"/>
          <w:szCs w:val="20"/>
        </w:rPr>
        <w:t>20</w:t>
      </w:r>
      <w:r w:rsidR="008556DC" w:rsidRPr="000D6C58">
        <w:rPr>
          <w:rFonts w:ascii="Comic Sans MS" w:hAnsi="Comic Sans MS" w:cs="Arial"/>
          <w:i/>
          <w:iCs/>
          <w:color w:val="000000"/>
          <w:sz w:val="20"/>
          <w:szCs w:val="20"/>
        </w:rPr>
        <w:t>21</w:t>
      </w:r>
      <w:r w:rsidR="007731F7" w:rsidRPr="000D6C58">
        <w:rPr>
          <w:rFonts w:ascii="Comic Sans MS" w:hAnsi="Comic Sans MS" w:cs="Arial"/>
          <w:i/>
          <w:iCs/>
          <w:color w:val="000000"/>
          <w:sz w:val="20"/>
          <w:szCs w:val="20"/>
        </w:rPr>
        <w:t xml:space="preserve"> </w:t>
      </w:r>
      <w:r w:rsidR="007731F7" w:rsidRPr="000D6C58">
        <w:rPr>
          <w:rFonts w:ascii="Comic Sans MS" w:hAnsi="Comic Sans MS" w:cs="Arial"/>
          <w:iCs/>
          <w:color w:val="000000"/>
          <w:sz w:val="20"/>
          <w:szCs w:val="20"/>
        </w:rPr>
        <w:t xml:space="preserve">sets </w:t>
      </w:r>
      <w:r w:rsidR="007731F7" w:rsidRPr="000D6C58">
        <w:rPr>
          <w:rFonts w:ascii="Comic Sans MS" w:hAnsi="Comic Sans MS" w:cs="Arial"/>
          <w:color w:val="000000"/>
          <w:sz w:val="20"/>
          <w:szCs w:val="20"/>
        </w:rPr>
        <w:t xml:space="preserve">out expectations of what pupils in Foundation Stage should learn to meet the Foundation Stage Early Learning Goals.  </w:t>
      </w:r>
    </w:p>
    <w:p w14:paraId="76F49080" w14:textId="4B4CA3D3" w:rsidR="007731F7" w:rsidRPr="000D6C58" w:rsidRDefault="007731F7" w:rsidP="007731F7">
      <w:pPr>
        <w:pStyle w:val="ListParagraph"/>
        <w:numPr>
          <w:ilvl w:val="0"/>
          <w:numId w:val="2"/>
        </w:numPr>
        <w:jc w:val="both"/>
        <w:rPr>
          <w:rFonts w:ascii="Comic Sans MS" w:hAnsi="Comic Sans MS"/>
          <w:sz w:val="20"/>
          <w:szCs w:val="20"/>
        </w:rPr>
      </w:pPr>
      <w:r w:rsidRPr="000D6C58">
        <w:rPr>
          <w:rFonts w:ascii="Comic Sans MS" w:hAnsi="Comic Sans MS" w:cs="Arial"/>
          <w:color w:val="000000"/>
          <w:sz w:val="20"/>
          <w:szCs w:val="20"/>
        </w:rPr>
        <w:lastRenderedPageBreak/>
        <w:t>A range of experiences and opportunities are taken to enrich and broaden pupils’ learning in Religious Education</w:t>
      </w:r>
      <w:r w:rsidR="004D6CFE" w:rsidRPr="000D6C58">
        <w:rPr>
          <w:rFonts w:ascii="Comic Sans MS" w:hAnsi="Comic Sans MS" w:cs="Arial"/>
          <w:color w:val="000000"/>
          <w:sz w:val="20"/>
          <w:szCs w:val="20"/>
        </w:rPr>
        <w:t xml:space="preserve"> and Worldviews</w:t>
      </w:r>
      <w:r w:rsidRPr="000D6C58">
        <w:rPr>
          <w:rFonts w:ascii="Comic Sans MS" w:hAnsi="Comic Sans MS" w:cs="Arial"/>
          <w:color w:val="000000"/>
          <w:sz w:val="20"/>
          <w:szCs w:val="20"/>
        </w:rPr>
        <w:t xml:space="preserve"> </w:t>
      </w:r>
      <w:r w:rsidRPr="000D6C58">
        <w:rPr>
          <w:rFonts w:ascii="Comic Sans MS" w:hAnsi="Comic Sans MS" w:cs="Arial"/>
          <w:bCs/>
          <w:color w:val="000000"/>
          <w:sz w:val="20"/>
          <w:szCs w:val="20"/>
        </w:rPr>
        <w:t>through: educational visits out of school; involvement of parents and visitors; whole school celebrations and assemblies;</w:t>
      </w:r>
      <w:r w:rsidR="004D6CFE" w:rsidRPr="000D6C58">
        <w:rPr>
          <w:rFonts w:ascii="Comic Sans MS" w:hAnsi="Comic Sans MS" w:cs="Arial"/>
          <w:bCs/>
          <w:color w:val="000000"/>
          <w:sz w:val="20"/>
          <w:szCs w:val="20"/>
        </w:rPr>
        <w:t xml:space="preserve"> artefacts; high quality texts; competitions; charity work and</w:t>
      </w:r>
      <w:r w:rsidRPr="000D6C58">
        <w:rPr>
          <w:rFonts w:ascii="Comic Sans MS" w:hAnsi="Comic Sans MS" w:cs="Arial"/>
          <w:bCs/>
          <w:color w:val="000000"/>
          <w:sz w:val="20"/>
          <w:szCs w:val="20"/>
        </w:rPr>
        <w:t xml:space="preserve"> the local community.</w:t>
      </w:r>
    </w:p>
    <w:p w14:paraId="1F586ED2" w14:textId="2C0AD21D" w:rsidR="007731F7" w:rsidRPr="000D6C58" w:rsidRDefault="007731F7" w:rsidP="007731F7">
      <w:pPr>
        <w:pStyle w:val="ListParagraph"/>
        <w:numPr>
          <w:ilvl w:val="0"/>
          <w:numId w:val="2"/>
        </w:numPr>
        <w:jc w:val="both"/>
        <w:rPr>
          <w:rFonts w:ascii="Comic Sans MS" w:hAnsi="Comic Sans MS"/>
          <w:sz w:val="20"/>
          <w:szCs w:val="20"/>
        </w:rPr>
      </w:pPr>
      <w:r w:rsidRPr="000D6C58">
        <w:rPr>
          <w:rFonts w:ascii="Comic Sans MS" w:hAnsi="Comic Sans MS" w:cs="Arial"/>
          <w:bCs/>
          <w:color w:val="000000"/>
          <w:sz w:val="20"/>
          <w:szCs w:val="20"/>
        </w:rPr>
        <w:t xml:space="preserve">Opportunities are used within the Religious Education </w:t>
      </w:r>
      <w:r w:rsidR="004D6CFE" w:rsidRPr="000D6C58">
        <w:rPr>
          <w:rFonts w:ascii="Comic Sans MS" w:hAnsi="Comic Sans MS" w:cs="Arial"/>
          <w:bCs/>
          <w:color w:val="000000"/>
          <w:sz w:val="20"/>
          <w:szCs w:val="20"/>
        </w:rPr>
        <w:t xml:space="preserve">and Worldviews </w:t>
      </w:r>
      <w:r w:rsidRPr="000D6C58">
        <w:rPr>
          <w:rFonts w:ascii="Comic Sans MS" w:hAnsi="Comic Sans MS" w:cs="Arial"/>
          <w:bCs/>
          <w:color w:val="000000"/>
          <w:sz w:val="20"/>
          <w:szCs w:val="20"/>
        </w:rPr>
        <w:t xml:space="preserve">curriculum to encourage the development of </w:t>
      </w:r>
      <w:r w:rsidR="00D62B35" w:rsidRPr="000D6C58">
        <w:rPr>
          <w:rFonts w:ascii="Comic Sans MS" w:hAnsi="Comic Sans MS" w:cs="Arial"/>
          <w:bCs/>
          <w:color w:val="000000"/>
          <w:sz w:val="20"/>
          <w:szCs w:val="20"/>
        </w:rPr>
        <w:t xml:space="preserve">our </w:t>
      </w:r>
      <w:r w:rsidRPr="000D6C58">
        <w:rPr>
          <w:rFonts w:ascii="Comic Sans MS" w:hAnsi="Comic Sans MS" w:cs="Arial"/>
          <w:bCs/>
          <w:color w:val="000000"/>
          <w:sz w:val="20"/>
          <w:szCs w:val="20"/>
        </w:rPr>
        <w:t>school values.</w:t>
      </w:r>
    </w:p>
    <w:p w14:paraId="1EA02C8F" w14:textId="5EF79486" w:rsidR="007731F7" w:rsidRPr="000D6C58" w:rsidRDefault="007731F7" w:rsidP="007731F7">
      <w:pPr>
        <w:pStyle w:val="ListParagraph"/>
        <w:numPr>
          <w:ilvl w:val="0"/>
          <w:numId w:val="2"/>
        </w:numPr>
        <w:jc w:val="both"/>
        <w:rPr>
          <w:rFonts w:ascii="Comic Sans MS" w:hAnsi="Comic Sans MS"/>
          <w:sz w:val="20"/>
          <w:szCs w:val="20"/>
        </w:rPr>
      </w:pPr>
      <w:r w:rsidRPr="000D6C58">
        <w:rPr>
          <w:rFonts w:ascii="Comic Sans MS" w:hAnsi="Comic Sans MS" w:cs="Arial"/>
          <w:bCs/>
          <w:color w:val="000000"/>
          <w:sz w:val="20"/>
          <w:szCs w:val="20"/>
        </w:rPr>
        <w:t xml:space="preserve">Homework is set where appropriate to link the Religious Education </w:t>
      </w:r>
      <w:r w:rsidR="004D6CFE" w:rsidRPr="000D6C58">
        <w:rPr>
          <w:rFonts w:ascii="Comic Sans MS" w:hAnsi="Comic Sans MS" w:cs="Arial"/>
          <w:bCs/>
          <w:color w:val="000000"/>
          <w:sz w:val="20"/>
          <w:szCs w:val="20"/>
        </w:rPr>
        <w:t xml:space="preserve">and Worldviews </w:t>
      </w:r>
      <w:r w:rsidRPr="000D6C58">
        <w:rPr>
          <w:rFonts w:ascii="Comic Sans MS" w:hAnsi="Comic Sans MS" w:cs="Arial"/>
          <w:bCs/>
          <w:color w:val="000000"/>
          <w:sz w:val="20"/>
          <w:szCs w:val="20"/>
        </w:rPr>
        <w:t>curriculum with learning at home.</w:t>
      </w:r>
    </w:p>
    <w:p w14:paraId="01DA1B42" w14:textId="77777777" w:rsidR="007731F7" w:rsidRPr="000D6C58" w:rsidRDefault="007731F7" w:rsidP="007731F7">
      <w:pPr>
        <w:jc w:val="both"/>
        <w:rPr>
          <w:rFonts w:ascii="Comic Sans MS" w:hAnsi="Comic Sans MS"/>
          <w:sz w:val="20"/>
          <w:szCs w:val="20"/>
        </w:rPr>
      </w:pPr>
    </w:p>
    <w:p w14:paraId="692821A0" w14:textId="4C668AF9" w:rsidR="007731F7" w:rsidRPr="000D6C58" w:rsidRDefault="00730C88" w:rsidP="000D6C58">
      <w:pPr>
        <w:jc w:val="both"/>
        <w:rPr>
          <w:rFonts w:ascii="Comic Sans MS" w:hAnsi="Comic Sans MS"/>
          <w:b/>
          <w:sz w:val="20"/>
          <w:szCs w:val="20"/>
          <w:u w:val="single"/>
        </w:rPr>
      </w:pPr>
      <w:r w:rsidRPr="000D6C58">
        <w:rPr>
          <w:rFonts w:ascii="Comic Sans MS" w:hAnsi="Comic Sans MS"/>
          <w:b/>
          <w:sz w:val="20"/>
          <w:szCs w:val="20"/>
          <w:u w:val="single"/>
        </w:rPr>
        <w:t>Impact</w:t>
      </w:r>
    </w:p>
    <w:p w14:paraId="439EF7DA" w14:textId="016F9AC4" w:rsidR="007731F7" w:rsidRPr="000D6C58" w:rsidRDefault="007731F7" w:rsidP="007731F7">
      <w:pPr>
        <w:pStyle w:val="Header"/>
        <w:tabs>
          <w:tab w:val="clear" w:pos="4153"/>
          <w:tab w:val="clear" w:pos="8306"/>
        </w:tabs>
        <w:jc w:val="both"/>
        <w:rPr>
          <w:rFonts w:ascii="Comic Sans MS" w:hAnsi="Comic Sans MS"/>
          <w:sz w:val="20"/>
          <w:szCs w:val="20"/>
        </w:rPr>
      </w:pPr>
      <w:r w:rsidRPr="000D6C58">
        <w:rPr>
          <w:rFonts w:ascii="Comic Sans MS" w:hAnsi="Comic Sans MS" w:cs="Arial"/>
          <w:color w:val="000000"/>
          <w:sz w:val="20"/>
          <w:szCs w:val="20"/>
        </w:rPr>
        <w:t xml:space="preserve">Religious Education </w:t>
      </w:r>
      <w:r w:rsidR="004D6CFE" w:rsidRPr="000D6C58">
        <w:rPr>
          <w:rFonts w:ascii="Comic Sans MS" w:hAnsi="Comic Sans MS" w:cs="Arial"/>
          <w:color w:val="000000"/>
          <w:sz w:val="20"/>
          <w:szCs w:val="20"/>
        </w:rPr>
        <w:t xml:space="preserve">and Worldviews </w:t>
      </w:r>
      <w:r w:rsidRPr="000D6C58">
        <w:rPr>
          <w:rFonts w:ascii="Comic Sans MS" w:hAnsi="Comic Sans MS" w:cs="Arial"/>
          <w:color w:val="000000"/>
          <w:sz w:val="20"/>
          <w:szCs w:val="20"/>
        </w:rPr>
        <w:t xml:space="preserve">has a significant role in the promotion of spiritual, moral, social and cultural development.  Pupils at Greenleas are encouraged </w:t>
      </w:r>
      <w:r w:rsidRPr="000D6C58">
        <w:rPr>
          <w:rFonts w:ascii="Comic Sans MS" w:hAnsi="Comic Sans MS"/>
          <w:sz w:val="20"/>
          <w:szCs w:val="20"/>
        </w:rPr>
        <w:t xml:space="preserve">to learn from different religions, beliefs, values and traditions while exploring their own beliefs and questions of meaning. Lessons are taught to foster pupils respect for and sensitivity to others, </w:t>
      </w:r>
      <w:r w:rsidR="004D6CFE" w:rsidRPr="000D6C58">
        <w:rPr>
          <w:rFonts w:ascii="Comic Sans MS" w:hAnsi="Comic Sans MS"/>
          <w:sz w:val="20"/>
          <w:szCs w:val="20"/>
        </w:rPr>
        <w:t>and children are able to speak confidently about their own and others</w:t>
      </w:r>
      <w:r w:rsidR="00365493" w:rsidRPr="000D6C58">
        <w:rPr>
          <w:rFonts w:ascii="Comic Sans MS" w:hAnsi="Comic Sans MS"/>
          <w:sz w:val="20"/>
          <w:szCs w:val="20"/>
        </w:rPr>
        <w:t>’</w:t>
      </w:r>
      <w:r w:rsidR="004D6CFE" w:rsidRPr="000D6C58">
        <w:rPr>
          <w:rFonts w:ascii="Comic Sans MS" w:hAnsi="Comic Sans MS"/>
          <w:sz w:val="20"/>
          <w:szCs w:val="20"/>
        </w:rPr>
        <w:t xml:space="preserve"> beliefs. </w:t>
      </w:r>
    </w:p>
    <w:p w14:paraId="44974248" w14:textId="77777777" w:rsidR="007731F7" w:rsidRPr="000D6C58" w:rsidRDefault="007731F7" w:rsidP="007731F7">
      <w:pPr>
        <w:pStyle w:val="Header"/>
        <w:tabs>
          <w:tab w:val="clear" w:pos="4153"/>
          <w:tab w:val="clear" w:pos="8306"/>
        </w:tabs>
        <w:jc w:val="both"/>
        <w:rPr>
          <w:rFonts w:ascii="Comic Sans MS" w:hAnsi="Comic Sans MS"/>
          <w:sz w:val="20"/>
          <w:szCs w:val="20"/>
        </w:rPr>
      </w:pPr>
    </w:p>
    <w:p w14:paraId="79D6A70F" w14:textId="21AB5B6B" w:rsidR="007731F7" w:rsidRPr="000D6C58" w:rsidRDefault="007731F7" w:rsidP="007731F7">
      <w:pPr>
        <w:autoSpaceDE w:val="0"/>
        <w:autoSpaceDN w:val="0"/>
        <w:adjustRightInd w:val="0"/>
        <w:jc w:val="both"/>
        <w:rPr>
          <w:rFonts w:ascii="Comic Sans MS" w:hAnsi="Comic Sans MS" w:cs="Arial"/>
          <w:color w:val="000000"/>
          <w:sz w:val="20"/>
          <w:szCs w:val="20"/>
        </w:rPr>
      </w:pPr>
      <w:r w:rsidRPr="000D6C58">
        <w:rPr>
          <w:rFonts w:ascii="Comic Sans MS" w:hAnsi="Comic Sans MS" w:cs="Arial"/>
          <w:color w:val="000000"/>
          <w:sz w:val="20"/>
          <w:szCs w:val="20"/>
        </w:rPr>
        <w:t>A central concern of Religious Education is the promotion of each pupil’s self-worth.  A sense of self-worth helps pupils to reflect on their uniqueness as human beings, share their feelings and emotions with others and appreciate the importance of forming and maintaining positive relationships.</w:t>
      </w:r>
      <w:r w:rsidR="00D62B35" w:rsidRPr="000D6C58">
        <w:rPr>
          <w:rFonts w:ascii="Comic Sans MS" w:hAnsi="Comic Sans MS" w:cs="Arial"/>
          <w:color w:val="000000"/>
          <w:sz w:val="20"/>
          <w:szCs w:val="20"/>
        </w:rPr>
        <w:t xml:space="preserve"> Together, this creates greater understanding and tolerance between people of all religions and non-religious worldviews and thereby improves relationships in </w:t>
      </w:r>
      <w:r w:rsidR="004D6CFE" w:rsidRPr="000D6C58">
        <w:rPr>
          <w:rFonts w:ascii="Comic Sans MS" w:hAnsi="Comic Sans MS" w:cs="Arial"/>
          <w:color w:val="000000"/>
          <w:sz w:val="20"/>
          <w:szCs w:val="20"/>
        </w:rPr>
        <w:t xml:space="preserve">a diverse </w:t>
      </w:r>
      <w:r w:rsidR="00D62B35" w:rsidRPr="000D6C58">
        <w:rPr>
          <w:rFonts w:ascii="Comic Sans MS" w:hAnsi="Comic Sans MS" w:cs="Arial"/>
          <w:color w:val="000000"/>
          <w:sz w:val="20"/>
          <w:szCs w:val="20"/>
        </w:rPr>
        <w:t>society and communities.</w:t>
      </w:r>
    </w:p>
    <w:p w14:paraId="3AD3E1A9" w14:textId="77777777" w:rsidR="007731F7" w:rsidRPr="000D6C58" w:rsidRDefault="007731F7" w:rsidP="007731F7">
      <w:pPr>
        <w:pStyle w:val="Header"/>
        <w:tabs>
          <w:tab w:val="clear" w:pos="4153"/>
          <w:tab w:val="clear" w:pos="8306"/>
        </w:tabs>
        <w:jc w:val="both"/>
        <w:rPr>
          <w:rFonts w:ascii="Comic Sans MS" w:hAnsi="Comic Sans MS"/>
          <w:sz w:val="20"/>
          <w:szCs w:val="20"/>
        </w:rPr>
      </w:pPr>
    </w:p>
    <w:p w14:paraId="33347355" w14:textId="0DC835F8" w:rsidR="00E43B2F" w:rsidRPr="000D6C58" w:rsidRDefault="000D6C58" w:rsidP="000D6C58">
      <w:pPr>
        <w:spacing w:after="200"/>
        <w:jc w:val="both"/>
        <w:rPr>
          <w:rFonts w:ascii="Comic Sans MS" w:eastAsiaTheme="minorHAnsi" w:hAnsi="Comic Sans MS" w:cstheme="minorHAnsi"/>
          <w:b/>
          <w:sz w:val="20"/>
          <w:szCs w:val="20"/>
        </w:rPr>
      </w:pPr>
      <w:r w:rsidRPr="000D6C58">
        <w:rPr>
          <w:rFonts w:ascii="Comic Sans MS" w:eastAsiaTheme="minorHAnsi" w:hAnsi="Comic Sans MS" w:cstheme="minorHAnsi"/>
          <w:b/>
          <w:sz w:val="20"/>
          <w:szCs w:val="20"/>
        </w:rPr>
        <w:t xml:space="preserve">Revised and adopted by the Governing Body </w:t>
      </w:r>
      <w:r w:rsidR="00A01BAE" w:rsidRPr="000D6C58">
        <w:rPr>
          <w:rFonts w:ascii="Comic Sans MS" w:hAnsi="Comic Sans MS"/>
          <w:sz w:val="20"/>
          <w:szCs w:val="20"/>
        </w:rPr>
        <w:t>September 2022</w:t>
      </w:r>
    </w:p>
    <w:sectPr w:rsidR="00E43B2F" w:rsidRPr="000D6C58" w:rsidSect="000D6C5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9EB5" w14:textId="77777777" w:rsidR="00C62BC4" w:rsidRDefault="00730C88">
      <w:r>
        <w:separator/>
      </w:r>
    </w:p>
  </w:endnote>
  <w:endnote w:type="continuationSeparator" w:id="0">
    <w:p w14:paraId="4E6FF493" w14:textId="77777777" w:rsidR="00C62BC4" w:rsidRDefault="0073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411775"/>
      <w:docPartObj>
        <w:docPartGallery w:val="Page Numbers (Bottom of Page)"/>
        <w:docPartUnique/>
      </w:docPartObj>
    </w:sdtPr>
    <w:sdtEndPr>
      <w:rPr>
        <w:noProof/>
      </w:rPr>
    </w:sdtEndPr>
    <w:sdtContent>
      <w:p w14:paraId="6F1B2E36" w14:textId="77777777" w:rsidR="008D6CAF" w:rsidRDefault="008D6CAF">
        <w:pPr>
          <w:pStyle w:val="Footer"/>
          <w:jc w:val="center"/>
        </w:pPr>
        <w:r>
          <w:fldChar w:fldCharType="begin"/>
        </w:r>
        <w:r>
          <w:instrText xml:space="preserve"> PAGE   \* MERGEFORMAT </w:instrText>
        </w:r>
        <w:r>
          <w:fldChar w:fldCharType="separate"/>
        </w:r>
        <w:r w:rsidR="0046125A">
          <w:rPr>
            <w:noProof/>
          </w:rPr>
          <w:t>1</w:t>
        </w:r>
        <w:r>
          <w:rPr>
            <w:noProof/>
          </w:rPr>
          <w:fldChar w:fldCharType="end"/>
        </w:r>
      </w:p>
    </w:sdtContent>
  </w:sdt>
  <w:p w14:paraId="00C8BA44" w14:textId="77777777" w:rsidR="008D6CAF" w:rsidRDefault="008D6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9D6D" w14:textId="77777777" w:rsidR="00C62BC4" w:rsidRDefault="00730C88">
      <w:r>
        <w:separator/>
      </w:r>
    </w:p>
  </w:footnote>
  <w:footnote w:type="continuationSeparator" w:id="0">
    <w:p w14:paraId="5A9A6CAB" w14:textId="77777777" w:rsidR="00C62BC4" w:rsidRDefault="00730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63040"/>
    <w:multiLevelType w:val="hybridMultilevel"/>
    <w:tmpl w:val="A172087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AF761D3"/>
    <w:multiLevelType w:val="hybridMultilevel"/>
    <w:tmpl w:val="343C627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F7"/>
    <w:rsid w:val="0001264C"/>
    <w:rsid w:val="000D6C58"/>
    <w:rsid w:val="0016107C"/>
    <w:rsid w:val="00311510"/>
    <w:rsid w:val="003236F0"/>
    <w:rsid w:val="00331770"/>
    <w:rsid w:val="00365493"/>
    <w:rsid w:val="0046125A"/>
    <w:rsid w:val="004A677D"/>
    <w:rsid w:val="004D6CFE"/>
    <w:rsid w:val="005503EF"/>
    <w:rsid w:val="0062581F"/>
    <w:rsid w:val="00730C88"/>
    <w:rsid w:val="007731F7"/>
    <w:rsid w:val="008556DC"/>
    <w:rsid w:val="008D6CAF"/>
    <w:rsid w:val="009B45BC"/>
    <w:rsid w:val="009C560F"/>
    <w:rsid w:val="00A01BAE"/>
    <w:rsid w:val="00C62BC4"/>
    <w:rsid w:val="00C75244"/>
    <w:rsid w:val="00D62B35"/>
    <w:rsid w:val="00E43B2F"/>
    <w:rsid w:val="00E84ECB"/>
    <w:rsid w:val="00F62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1E81"/>
  <w15:chartTrackingRefBased/>
  <w15:docId w15:val="{A46E806F-E866-4806-BB41-FA9A2DC0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1F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731F7"/>
    <w:pPr>
      <w:tabs>
        <w:tab w:val="center" w:pos="4153"/>
        <w:tab w:val="right" w:pos="8306"/>
      </w:tabs>
    </w:pPr>
  </w:style>
  <w:style w:type="character" w:customStyle="1" w:styleId="HeaderChar">
    <w:name w:val="Header Char"/>
    <w:basedOn w:val="DefaultParagraphFont"/>
    <w:link w:val="Header"/>
    <w:semiHidden/>
    <w:rsid w:val="007731F7"/>
    <w:rPr>
      <w:rFonts w:ascii="Arial" w:eastAsia="Times New Roman" w:hAnsi="Arial" w:cs="Times New Roman"/>
      <w:sz w:val="24"/>
      <w:szCs w:val="24"/>
    </w:rPr>
  </w:style>
  <w:style w:type="paragraph" w:styleId="Footer">
    <w:name w:val="footer"/>
    <w:basedOn w:val="Normal"/>
    <w:link w:val="FooterChar"/>
    <w:uiPriority w:val="99"/>
    <w:unhideWhenUsed/>
    <w:rsid w:val="007731F7"/>
    <w:pPr>
      <w:tabs>
        <w:tab w:val="center" w:pos="4513"/>
        <w:tab w:val="right" w:pos="9026"/>
      </w:tabs>
    </w:pPr>
  </w:style>
  <w:style w:type="character" w:customStyle="1" w:styleId="FooterChar">
    <w:name w:val="Footer Char"/>
    <w:basedOn w:val="DefaultParagraphFont"/>
    <w:link w:val="Footer"/>
    <w:uiPriority w:val="99"/>
    <w:rsid w:val="007731F7"/>
    <w:rPr>
      <w:rFonts w:ascii="Arial" w:eastAsia="Times New Roman" w:hAnsi="Arial" w:cs="Times New Roman"/>
      <w:sz w:val="24"/>
      <w:szCs w:val="24"/>
    </w:rPr>
  </w:style>
  <w:style w:type="paragraph" w:styleId="ListParagraph">
    <w:name w:val="List Paragraph"/>
    <w:basedOn w:val="Normal"/>
    <w:uiPriority w:val="34"/>
    <w:qFormat/>
    <w:rsid w:val="00773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Ward</dc:creator>
  <cp:keywords/>
  <dc:description/>
  <cp:lastModifiedBy>Sharon</cp:lastModifiedBy>
  <cp:revision>2</cp:revision>
  <cp:lastPrinted>2022-09-26T09:58:00Z</cp:lastPrinted>
  <dcterms:created xsi:type="dcterms:W3CDTF">2023-02-05T14:06:00Z</dcterms:created>
  <dcterms:modified xsi:type="dcterms:W3CDTF">2023-02-05T14:06:00Z</dcterms:modified>
</cp:coreProperties>
</file>