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C85D7" w14:textId="20B44577" w:rsidR="00541369" w:rsidRDefault="00541369">
      <w:pPr>
        <w:rPr>
          <w:rFonts w:ascii="Arial" w:hAnsi="Arial" w:cs="Arial"/>
          <w:sz w:val="24"/>
          <w:szCs w:val="24"/>
        </w:rPr>
      </w:pPr>
    </w:p>
    <w:p w14:paraId="3ED9B5A8" w14:textId="0AE27FC5" w:rsidR="007420C9" w:rsidRDefault="007420C9">
      <w:pPr>
        <w:rPr>
          <w:rFonts w:ascii="Arial" w:hAnsi="Arial" w:cs="Arial"/>
          <w:sz w:val="24"/>
          <w:szCs w:val="24"/>
        </w:rPr>
      </w:pPr>
    </w:p>
    <w:p w14:paraId="5DAAD54E" w14:textId="694EB392" w:rsidR="0005136D" w:rsidRPr="0048498C" w:rsidRDefault="0005136D" w:rsidP="00F60A30">
      <w:pPr>
        <w:jc w:val="center"/>
        <w:rPr>
          <w:rFonts w:ascii="Arial" w:hAnsi="Arial" w:cs="Arial"/>
          <w:b/>
          <w:bCs/>
          <w:sz w:val="24"/>
          <w:szCs w:val="24"/>
          <w:u w:val="single"/>
        </w:rPr>
      </w:pPr>
      <w:r w:rsidRPr="0048498C">
        <w:rPr>
          <w:rFonts w:ascii="Arial" w:hAnsi="Arial" w:cs="Arial"/>
          <w:b/>
          <w:bCs/>
          <w:sz w:val="24"/>
          <w:szCs w:val="24"/>
          <w:u w:val="single"/>
        </w:rPr>
        <w:t xml:space="preserve">Changes to the Teaching of Phonics and </w:t>
      </w:r>
      <w:r w:rsidR="00873111">
        <w:rPr>
          <w:rFonts w:ascii="Arial" w:hAnsi="Arial" w:cs="Arial"/>
          <w:b/>
          <w:bCs/>
          <w:sz w:val="24"/>
          <w:szCs w:val="24"/>
          <w:u w:val="single"/>
        </w:rPr>
        <w:t xml:space="preserve">Early </w:t>
      </w:r>
      <w:r w:rsidRPr="0048498C">
        <w:rPr>
          <w:rFonts w:ascii="Arial" w:hAnsi="Arial" w:cs="Arial"/>
          <w:b/>
          <w:bCs/>
          <w:sz w:val="24"/>
          <w:szCs w:val="24"/>
          <w:u w:val="single"/>
        </w:rPr>
        <w:t>Reading</w:t>
      </w:r>
    </w:p>
    <w:p w14:paraId="5544AF98" w14:textId="77777777" w:rsidR="00F60A30" w:rsidRPr="00F60A30" w:rsidRDefault="00F60A30" w:rsidP="00F60A30">
      <w:pPr>
        <w:jc w:val="center"/>
        <w:rPr>
          <w:rFonts w:ascii="Arial" w:hAnsi="Arial" w:cs="Arial"/>
          <w:b/>
          <w:bCs/>
          <w:sz w:val="24"/>
          <w:szCs w:val="24"/>
        </w:rPr>
      </w:pPr>
    </w:p>
    <w:p w14:paraId="794BF611" w14:textId="15CFBDA3" w:rsidR="0005136D" w:rsidRDefault="0005136D" w:rsidP="0005136D">
      <w:pPr>
        <w:rPr>
          <w:rFonts w:ascii="Arial" w:hAnsi="Arial" w:cs="Arial"/>
          <w:sz w:val="24"/>
          <w:szCs w:val="24"/>
        </w:rPr>
      </w:pPr>
      <w:r>
        <w:rPr>
          <w:rFonts w:ascii="Arial" w:hAnsi="Arial" w:cs="Arial"/>
          <w:sz w:val="24"/>
          <w:szCs w:val="24"/>
        </w:rPr>
        <w:t xml:space="preserve">Dear Parents &amp; Carers, </w:t>
      </w:r>
    </w:p>
    <w:p w14:paraId="30FADF9C" w14:textId="77777777" w:rsidR="008A0A48" w:rsidRDefault="008A0A48" w:rsidP="008A0A48">
      <w:pPr>
        <w:rPr>
          <w:rFonts w:ascii="Arial" w:hAnsi="Arial" w:cs="Arial"/>
          <w:sz w:val="24"/>
          <w:szCs w:val="24"/>
        </w:rPr>
      </w:pPr>
      <w:r w:rsidRPr="008A0A48">
        <w:rPr>
          <w:rFonts w:ascii="Arial" w:hAnsi="Arial" w:cs="Arial"/>
          <w:sz w:val="24"/>
          <w:szCs w:val="24"/>
        </w:rPr>
        <w:t>Following a recent change in government guidance we have decided to invest in a brand-new scheme for teaching early reading in our school.</w:t>
      </w:r>
      <w:r w:rsidRPr="008A0A48">
        <w:t xml:space="preserve"> </w:t>
      </w:r>
      <w:r>
        <w:rPr>
          <w:rFonts w:ascii="Arial" w:hAnsi="Arial" w:cs="Arial"/>
          <w:sz w:val="24"/>
          <w:szCs w:val="24"/>
        </w:rPr>
        <w:t>Th</w:t>
      </w:r>
      <w:r w:rsidRPr="008A0A48">
        <w:rPr>
          <w:rFonts w:ascii="Arial" w:hAnsi="Arial" w:cs="Arial"/>
          <w:sz w:val="24"/>
          <w:szCs w:val="24"/>
        </w:rPr>
        <w:t>is will impact the way that both phonics and reading are taught</w:t>
      </w:r>
      <w:r>
        <w:rPr>
          <w:rFonts w:ascii="Arial" w:hAnsi="Arial" w:cs="Arial"/>
          <w:sz w:val="24"/>
          <w:szCs w:val="24"/>
        </w:rPr>
        <w:t xml:space="preserve">. </w:t>
      </w:r>
    </w:p>
    <w:p w14:paraId="6F959C32" w14:textId="4411DBED" w:rsidR="00D32CCE" w:rsidRDefault="0005136D" w:rsidP="008A0A48">
      <w:pPr>
        <w:rPr>
          <w:rFonts w:ascii="Arial" w:hAnsi="Arial" w:cs="Arial"/>
          <w:sz w:val="24"/>
          <w:szCs w:val="24"/>
        </w:rPr>
      </w:pPr>
      <w:r w:rsidRPr="0005136D">
        <w:rPr>
          <w:rFonts w:ascii="Arial" w:hAnsi="Arial" w:cs="Arial"/>
          <w:sz w:val="24"/>
          <w:szCs w:val="24"/>
        </w:rPr>
        <w:t>Phonics will continue to be taught daily to all children but will be taught following a newly released phonics scheme called ‘Little Wandle-Letters and Sounds revised</w:t>
      </w:r>
      <w:r w:rsidR="00ED4CAF" w:rsidRPr="0005136D">
        <w:rPr>
          <w:rFonts w:ascii="Arial" w:hAnsi="Arial" w:cs="Arial"/>
          <w:sz w:val="24"/>
          <w:szCs w:val="24"/>
        </w:rPr>
        <w:t>.’</w:t>
      </w:r>
      <w:r w:rsidRPr="0005136D">
        <w:rPr>
          <w:rFonts w:ascii="Arial" w:hAnsi="Arial" w:cs="Arial"/>
          <w:sz w:val="24"/>
          <w:szCs w:val="24"/>
        </w:rPr>
        <w:t xml:space="preserve"> This is a thorough and</w:t>
      </w:r>
      <w:r w:rsidR="008A0A48">
        <w:rPr>
          <w:rFonts w:ascii="Arial" w:hAnsi="Arial" w:cs="Arial"/>
          <w:sz w:val="24"/>
          <w:szCs w:val="24"/>
        </w:rPr>
        <w:t xml:space="preserve"> </w:t>
      </w:r>
      <w:r w:rsidRPr="0005136D">
        <w:rPr>
          <w:rFonts w:ascii="Arial" w:hAnsi="Arial" w:cs="Arial"/>
          <w:sz w:val="24"/>
          <w:szCs w:val="24"/>
        </w:rPr>
        <w:t xml:space="preserve">rigorous programme which teaches the children the skills they need to read. </w:t>
      </w:r>
    </w:p>
    <w:p w14:paraId="20CC648D" w14:textId="748A516A" w:rsidR="00D32CCE" w:rsidRDefault="003E36A7" w:rsidP="00F60A30">
      <w:pPr>
        <w:rPr>
          <w:rFonts w:ascii="Arial" w:hAnsi="Arial" w:cs="Arial"/>
          <w:sz w:val="24"/>
          <w:szCs w:val="24"/>
        </w:rPr>
      </w:pPr>
      <w:r>
        <w:rPr>
          <w:rFonts w:ascii="Arial" w:hAnsi="Arial" w:cs="Arial"/>
          <w:sz w:val="24"/>
          <w:szCs w:val="24"/>
        </w:rPr>
        <w:t>There are</w:t>
      </w:r>
      <w:r w:rsidR="008A0A48">
        <w:rPr>
          <w:rFonts w:ascii="Arial" w:hAnsi="Arial" w:cs="Arial"/>
          <w:sz w:val="24"/>
          <w:szCs w:val="24"/>
        </w:rPr>
        <w:t xml:space="preserve"> now</w:t>
      </w:r>
      <w:r>
        <w:rPr>
          <w:rFonts w:ascii="Arial" w:hAnsi="Arial" w:cs="Arial"/>
          <w:sz w:val="24"/>
          <w:szCs w:val="24"/>
        </w:rPr>
        <w:t xml:space="preserve"> two types of reading book that your child will </w:t>
      </w:r>
      <w:r w:rsidR="008A0A48">
        <w:rPr>
          <w:rFonts w:ascii="Arial" w:hAnsi="Arial" w:cs="Arial"/>
          <w:sz w:val="24"/>
          <w:szCs w:val="24"/>
        </w:rPr>
        <w:t>be bringing</w:t>
      </w:r>
      <w:r>
        <w:rPr>
          <w:rFonts w:ascii="Arial" w:hAnsi="Arial" w:cs="Arial"/>
          <w:sz w:val="24"/>
          <w:szCs w:val="24"/>
        </w:rPr>
        <w:t xml:space="preserve"> home:</w:t>
      </w:r>
    </w:p>
    <w:p w14:paraId="2B5F0DC3" w14:textId="30748F70" w:rsidR="0048498C" w:rsidRPr="0048498C" w:rsidRDefault="0048498C" w:rsidP="00F60A30">
      <w:pPr>
        <w:rPr>
          <w:rFonts w:ascii="Arial" w:hAnsi="Arial" w:cs="Arial"/>
          <w:b/>
          <w:bCs/>
          <w:sz w:val="24"/>
          <w:szCs w:val="24"/>
          <w:u w:val="single"/>
        </w:rPr>
      </w:pPr>
      <w:r w:rsidRPr="0048498C">
        <w:rPr>
          <w:rFonts w:ascii="Arial" w:hAnsi="Arial" w:cs="Arial"/>
          <w:b/>
          <w:bCs/>
          <w:sz w:val="24"/>
          <w:szCs w:val="24"/>
          <w:u w:val="single"/>
        </w:rPr>
        <w:t>The Reading Practice Book:</w:t>
      </w:r>
    </w:p>
    <w:p w14:paraId="13E837F1" w14:textId="248F947D" w:rsidR="00D32CCE" w:rsidRDefault="00F60A30" w:rsidP="00D32CCE">
      <w:pPr>
        <w:rPr>
          <w:rFonts w:ascii="Arial" w:hAnsi="Arial" w:cs="Arial"/>
          <w:sz w:val="24"/>
          <w:szCs w:val="24"/>
        </w:rPr>
      </w:pPr>
      <w:r>
        <w:rPr>
          <w:rFonts w:ascii="Arial" w:hAnsi="Arial" w:cs="Arial"/>
          <w:sz w:val="24"/>
          <w:szCs w:val="24"/>
        </w:rPr>
        <w:t>A</w:t>
      </w:r>
      <w:r w:rsidRPr="00F60A30">
        <w:rPr>
          <w:rFonts w:ascii="Arial" w:hAnsi="Arial" w:cs="Arial"/>
          <w:sz w:val="24"/>
          <w:szCs w:val="24"/>
        </w:rPr>
        <w:t xml:space="preserve">longside our daily phonics lessons, each child will take part in reading practice sessions. </w:t>
      </w:r>
      <w:r>
        <w:rPr>
          <w:rFonts w:ascii="Arial" w:hAnsi="Arial" w:cs="Arial"/>
          <w:sz w:val="24"/>
          <w:szCs w:val="24"/>
        </w:rPr>
        <w:t>In these sessions, children will be</w:t>
      </w:r>
      <w:r w:rsidRPr="00F60A30">
        <w:rPr>
          <w:rFonts w:ascii="Arial" w:hAnsi="Arial" w:cs="Arial"/>
          <w:sz w:val="24"/>
          <w:szCs w:val="24"/>
        </w:rPr>
        <w:t xml:space="preserve"> reading books which are fully decodable and entirely matched to the phonics scheme. </w:t>
      </w:r>
      <w:r w:rsidR="0048498C">
        <w:rPr>
          <w:rFonts w:ascii="Arial" w:hAnsi="Arial" w:cs="Arial"/>
          <w:sz w:val="24"/>
          <w:szCs w:val="24"/>
        </w:rPr>
        <w:t>This book will then be sent home</w:t>
      </w:r>
      <w:r w:rsidR="00734A36">
        <w:rPr>
          <w:rFonts w:ascii="Arial" w:hAnsi="Arial" w:cs="Arial"/>
          <w:sz w:val="24"/>
          <w:szCs w:val="24"/>
        </w:rPr>
        <w:t>.</w:t>
      </w:r>
      <w:r w:rsidR="007353B9">
        <w:rPr>
          <w:rFonts w:ascii="Arial" w:hAnsi="Arial" w:cs="Arial"/>
          <w:sz w:val="24"/>
          <w:szCs w:val="24"/>
        </w:rPr>
        <w:t xml:space="preserve"> It</w:t>
      </w:r>
      <w:r w:rsidR="00734A36" w:rsidRPr="00734A36">
        <w:rPr>
          <w:rFonts w:ascii="Arial" w:hAnsi="Arial" w:cs="Arial"/>
          <w:sz w:val="24"/>
          <w:szCs w:val="24"/>
        </w:rPr>
        <w:t xml:space="preserve"> has been carefully matched to your child’s current reading level. If your child is reading it with little help, please </w:t>
      </w:r>
      <w:r w:rsidR="00ED4CAF" w:rsidRPr="00734A36">
        <w:rPr>
          <w:rFonts w:ascii="Arial" w:hAnsi="Arial" w:cs="Arial"/>
          <w:sz w:val="24"/>
          <w:szCs w:val="24"/>
        </w:rPr>
        <w:t>do not</w:t>
      </w:r>
      <w:r w:rsidR="00734A36" w:rsidRPr="00734A36">
        <w:rPr>
          <w:rFonts w:ascii="Arial" w:hAnsi="Arial" w:cs="Arial"/>
          <w:sz w:val="24"/>
          <w:szCs w:val="24"/>
        </w:rPr>
        <w:t xml:space="preserve"> worry that </w:t>
      </w:r>
      <w:r w:rsidR="00ED4CAF" w:rsidRPr="00734A36">
        <w:rPr>
          <w:rFonts w:ascii="Arial" w:hAnsi="Arial" w:cs="Arial"/>
          <w:sz w:val="24"/>
          <w:szCs w:val="24"/>
        </w:rPr>
        <w:t>it is</w:t>
      </w:r>
      <w:r w:rsidR="00734A36" w:rsidRPr="00734A36">
        <w:rPr>
          <w:rFonts w:ascii="Arial" w:hAnsi="Arial" w:cs="Arial"/>
          <w:sz w:val="24"/>
          <w:szCs w:val="24"/>
        </w:rPr>
        <w:t xml:space="preserve"> too easy – your child needs to develop fluency and confidence in reading.</w:t>
      </w:r>
    </w:p>
    <w:p w14:paraId="0A26D577" w14:textId="55F6C194" w:rsidR="00F60A30" w:rsidRDefault="00D32CCE" w:rsidP="00D32CCE">
      <w:pPr>
        <w:rPr>
          <w:rFonts w:ascii="Arial" w:hAnsi="Arial" w:cs="Arial"/>
          <w:sz w:val="24"/>
          <w:szCs w:val="24"/>
        </w:rPr>
      </w:pPr>
      <w:r>
        <w:rPr>
          <w:rFonts w:ascii="Arial" w:hAnsi="Arial" w:cs="Arial"/>
          <w:sz w:val="24"/>
          <w:szCs w:val="24"/>
        </w:rPr>
        <w:t>L</w:t>
      </w:r>
      <w:r w:rsidRPr="00D32CCE">
        <w:rPr>
          <w:rFonts w:ascii="Arial" w:hAnsi="Arial" w:cs="Arial"/>
          <w:sz w:val="24"/>
          <w:szCs w:val="24"/>
        </w:rPr>
        <w:t xml:space="preserve">isten to them read the book. Remember to give them lots of praise – celebrate their success! If they </w:t>
      </w:r>
      <w:r w:rsidR="00ED4CAF" w:rsidRPr="00D32CCE">
        <w:rPr>
          <w:rFonts w:ascii="Arial" w:hAnsi="Arial" w:cs="Arial"/>
          <w:sz w:val="24"/>
          <w:szCs w:val="24"/>
        </w:rPr>
        <w:t>cannot</w:t>
      </w:r>
      <w:r w:rsidRPr="00D32CCE">
        <w:rPr>
          <w:rFonts w:ascii="Arial" w:hAnsi="Arial" w:cs="Arial"/>
          <w:sz w:val="24"/>
          <w:szCs w:val="24"/>
        </w:rPr>
        <w:t xml:space="preserve"> read a word, read it to them. After they have finished, talk about the book tog</w:t>
      </w:r>
      <w:r>
        <w:rPr>
          <w:rFonts w:ascii="Arial" w:hAnsi="Arial" w:cs="Arial"/>
          <w:sz w:val="24"/>
          <w:szCs w:val="24"/>
        </w:rPr>
        <w:t>ether.</w:t>
      </w:r>
      <w:r w:rsidR="00E93889">
        <w:rPr>
          <w:rFonts w:ascii="Arial" w:hAnsi="Arial" w:cs="Arial"/>
          <w:sz w:val="24"/>
          <w:szCs w:val="24"/>
        </w:rPr>
        <w:t xml:space="preserve"> </w:t>
      </w:r>
    </w:p>
    <w:p w14:paraId="766D2820" w14:textId="67CD2A81" w:rsidR="00E93889" w:rsidRDefault="00E93889" w:rsidP="00D32CCE">
      <w:pPr>
        <w:rPr>
          <w:rFonts w:ascii="Arial" w:hAnsi="Arial" w:cs="Arial"/>
          <w:sz w:val="24"/>
          <w:szCs w:val="24"/>
        </w:rPr>
      </w:pPr>
      <w:r>
        <w:rPr>
          <w:rFonts w:ascii="Arial" w:hAnsi="Arial" w:cs="Arial"/>
          <w:sz w:val="24"/>
          <w:szCs w:val="24"/>
        </w:rPr>
        <w:t>Please ensure that books are returned to school promptly and looked after properly ready for the next child to read.</w:t>
      </w:r>
    </w:p>
    <w:p w14:paraId="0C016230" w14:textId="400369CD" w:rsidR="00D32CCE" w:rsidRPr="00D32CCE" w:rsidRDefault="00D32CCE" w:rsidP="00D32CCE">
      <w:pPr>
        <w:rPr>
          <w:rFonts w:ascii="Arial" w:hAnsi="Arial" w:cs="Arial"/>
          <w:b/>
          <w:bCs/>
          <w:sz w:val="24"/>
          <w:szCs w:val="24"/>
          <w:u w:val="single"/>
        </w:rPr>
      </w:pPr>
      <w:r w:rsidRPr="00D32CCE">
        <w:rPr>
          <w:rFonts w:ascii="Arial" w:hAnsi="Arial" w:cs="Arial"/>
          <w:b/>
          <w:bCs/>
          <w:sz w:val="24"/>
          <w:szCs w:val="24"/>
          <w:u w:val="single"/>
        </w:rPr>
        <w:t>The Sharing Book:</w:t>
      </w:r>
    </w:p>
    <w:p w14:paraId="69F6EFE1" w14:textId="77777777" w:rsidR="00D32CCE" w:rsidRDefault="00D32CCE" w:rsidP="00D32CCE">
      <w:pPr>
        <w:rPr>
          <w:rFonts w:ascii="Arial" w:hAnsi="Arial" w:cs="Arial"/>
          <w:sz w:val="24"/>
          <w:szCs w:val="24"/>
        </w:rPr>
      </w:pPr>
      <w:r w:rsidRPr="00D32CCE">
        <w:rPr>
          <w:rFonts w:ascii="Arial" w:hAnsi="Arial" w:cs="Arial"/>
          <w:sz w:val="24"/>
          <w:szCs w:val="24"/>
        </w:rPr>
        <w:t xml:space="preserve">The sharing book is for you and your child to read and enjoy together. They will not be able to read this on their own. These books are to encourage story vocabulary, imagination and developing a reading stamina. </w:t>
      </w:r>
    </w:p>
    <w:p w14:paraId="4571C77A" w14:textId="5B138F46" w:rsidR="00D32CCE" w:rsidRDefault="00D32CCE" w:rsidP="00D32CCE">
      <w:pPr>
        <w:rPr>
          <w:rFonts w:ascii="Arial" w:hAnsi="Arial" w:cs="Arial"/>
          <w:sz w:val="24"/>
          <w:szCs w:val="24"/>
        </w:rPr>
      </w:pPr>
      <w:r w:rsidRPr="00D32CCE">
        <w:rPr>
          <w:rFonts w:ascii="Arial" w:hAnsi="Arial" w:cs="Arial"/>
          <w:sz w:val="24"/>
          <w:szCs w:val="24"/>
        </w:rPr>
        <w:t>In order to encourage your child to become a lifelong reader, it is important that they learn to read for pleasure. The sharing book is a book they have chosen for you to enjoy together.</w:t>
      </w:r>
    </w:p>
    <w:p w14:paraId="186C6698" w14:textId="274519C6" w:rsidR="003E36A7" w:rsidRPr="008A0A48" w:rsidRDefault="003E36A7" w:rsidP="00D32CCE">
      <w:pPr>
        <w:rPr>
          <w:rFonts w:ascii="Arial" w:hAnsi="Arial" w:cs="Arial"/>
          <w:b/>
          <w:bCs/>
          <w:sz w:val="24"/>
          <w:szCs w:val="24"/>
          <w:u w:val="single"/>
        </w:rPr>
      </w:pPr>
      <w:r w:rsidRPr="008A0A48">
        <w:rPr>
          <w:rFonts w:ascii="Arial" w:hAnsi="Arial" w:cs="Arial"/>
          <w:b/>
          <w:bCs/>
          <w:sz w:val="24"/>
          <w:szCs w:val="24"/>
          <w:u w:val="single"/>
        </w:rPr>
        <w:t>Support for Parents</w:t>
      </w:r>
    </w:p>
    <w:p w14:paraId="20FA820B" w14:textId="7FC72531" w:rsidR="003E36A7" w:rsidRDefault="003E36A7" w:rsidP="00D32CCE">
      <w:pPr>
        <w:rPr>
          <w:rFonts w:ascii="Arial" w:hAnsi="Arial" w:cs="Arial"/>
          <w:sz w:val="24"/>
          <w:szCs w:val="24"/>
        </w:rPr>
      </w:pPr>
      <w:r>
        <w:rPr>
          <w:rFonts w:ascii="Arial" w:hAnsi="Arial" w:cs="Arial"/>
          <w:sz w:val="24"/>
          <w:szCs w:val="24"/>
        </w:rPr>
        <w:t>Further support can be found via this link:</w:t>
      </w:r>
    </w:p>
    <w:p w14:paraId="2B17D7C2" w14:textId="17FD1D3B" w:rsidR="0005136D" w:rsidRDefault="00E93889" w:rsidP="0005136D">
      <w:pPr>
        <w:rPr>
          <w:rFonts w:ascii="Arial" w:hAnsi="Arial" w:cs="Arial"/>
          <w:sz w:val="24"/>
          <w:szCs w:val="24"/>
        </w:rPr>
      </w:pPr>
      <w:hyperlink r:id="rId6" w:history="1">
        <w:r w:rsidR="003E36A7" w:rsidRPr="00586DB3">
          <w:rPr>
            <w:rStyle w:val="Hyperlink"/>
            <w:rFonts w:ascii="Arial" w:hAnsi="Arial" w:cs="Arial"/>
            <w:sz w:val="24"/>
            <w:szCs w:val="24"/>
          </w:rPr>
          <w:t>https://www.littlewandlelettersandsounds.org.uk/resources/for-parents/</w:t>
        </w:r>
      </w:hyperlink>
    </w:p>
    <w:p w14:paraId="4A7D5A90" w14:textId="77777777" w:rsidR="00E93889" w:rsidRDefault="00E93889" w:rsidP="0005136D">
      <w:pPr>
        <w:rPr>
          <w:rFonts w:ascii="Arial" w:hAnsi="Arial" w:cs="Arial"/>
          <w:sz w:val="24"/>
          <w:szCs w:val="24"/>
        </w:rPr>
      </w:pPr>
    </w:p>
    <w:p w14:paraId="49B300CB" w14:textId="74BE7AE3" w:rsidR="008A0A48" w:rsidRDefault="003E36A7" w:rsidP="0005136D">
      <w:pPr>
        <w:rPr>
          <w:rFonts w:ascii="Arial" w:hAnsi="Arial" w:cs="Arial"/>
          <w:sz w:val="24"/>
          <w:szCs w:val="24"/>
        </w:rPr>
      </w:pPr>
      <w:bookmarkStart w:id="0" w:name="_GoBack"/>
      <w:bookmarkEnd w:id="0"/>
      <w:r>
        <w:rPr>
          <w:rFonts w:ascii="Arial" w:hAnsi="Arial" w:cs="Arial"/>
          <w:sz w:val="24"/>
          <w:szCs w:val="24"/>
        </w:rPr>
        <w:t xml:space="preserve">Here you will find videos to show you how to correctly pronounce the sounds. Notice how the children </w:t>
      </w:r>
      <w:r w:rsidR="00ED4CAF">
        <w:rPr>
          <w:rFonts w:ascii="Arial" w:hAnsi="Arial" w:cs="Arial"/>
          <w:sz w:val="24"/>
          <w:szCs w:val="24"/>
        </w:rPr>
        <w:t>do not</w:t>
      </w:r>
      <w:r>
        <w:rPr>
          <w:rFonts w:ascii="Arial" w:hAnsi="Arial" w:cs="Arial"/>
          <w:sz w:val="24"/>
          <w:szCs w:val="24"/>
        </w:rPr>
        <w:t xml:space="preserve"> add an ‘uh’ sound at the end, so they say: ‘t’ not ‘tuh</w:t>
      </w:r>
      <w:r w:rsidR="00ED4CAF">
        <w:rPr>
          <w:rFonts w:ascii="Arial" w:hAnsi="Arial" w:cs="Arial"/>
          <w:sz w:val="24"/>
          <w:szCs w:val="24"/>
        </w:rPr>
        <w:t>.’</w:t>
      </w:r>
      <w:r>
        <w:rPr>
          <w:rFonts w:ascii="Arial" w:hAnsi="Arial" w:cs="Arial"/>
          <w:sz w:val="24"/>
          <w:szCs w:val="24"/>
        </w:rPr>
        <w:t xml:space="preserve"> </w:t>
      </w:r>
    </w:p>
    <w:p w14:paraId="2DAFD6B5" w14:textId="01E783FC" w:rsidR="003E36A7" w:rsidRDefault="008A0A48" w:rsidP="0005136D">
      <w:pPr>
        <w:rPr>
          <w:rFonts w:ascii="Arial" w:hAnsi="Arial" w:cs="Arial"/>
          <w:sz w:val="24"/>
          <w:szCs w:val="24"/>
        </w:rPr>
      </w:pPr>
      <w:r>
        <w:rPr>
          <w:rFonts w:ascii="Arial" w:hAnsi="Arial" w:cs="Arial"/>
          <w:sz w:val="24"/>
          <w:szCs w:val="24"/>
        </w:rPr>
        <w:t>Through the link you can u</w:t>
      </w:r>
      <w:r w:rsidR="003E36A7">
        <w:rPr>
          <w:rFonts w:ascii="Arial" w:hAnsi="Arial" w:cs="Arial"/>
          <w:sz w:val="24"/>
          <w:szCs w:val="24"/>
        </w:rPr>
        <w:t xml:space="preserve">se the downloadable information to help your child remember how to write their letters and </w:t>
      </w:r>
      <w:r w:rsidR="00873111">
        <w:rPr>
          <w:rFonts w:ascii="Arial" w:hAnsi="Arial" w:cs="Arial"/>
          <w:sz w:val="24"/>
          <w:szCs w:val="24"/>
        </w:rPr>
        <w:t>say their sounds. There are also videos</w:t>
      </w:r>
      <w:r w:rsidR="00ED4CAF">
        <w:rPr>
          <w:rFonts w:ascii="Arial" w:hAnsi="Arial" w:cs="Arial"/>
          <w:sz w:val="24"/>
          <w:szCs w:val="24"/>
        </w:rPr>
        <w:t xml:space="preserve"> </w:t>
      </w:r>
      <w:r w:rsidR="00873111">
        <w:rPr>
          <w:rFonts w:ascii="Arial" w:hAnsi="Arial" w:cs="Arial"/>
          <w:sz w:val="24"/>
          <w:szCs w:val="24"/>
        </w:rPr>
        <w:t>to show parents how we teach your child specific aspects of phonics in class.</w:t>
      </w:r>
    </w:p>
    <w:p w14:paraId="6DE03135" w14:textId="4F030E10" w:rsidR="00873111" w:rsidRPr="00873111" w:rsidRDefault="00873111" w:rsidP="00873111">
      <w:pPr>
        <w:rPr>
          <w:rFonts w:ascii="Arial" w:hAnsi="Arial" w:cs="Arial"/>
          <w:sz w:val="24"/>
          <w:szCs w:val="24"/>
        </w:rPr>
      </w:pPr>
      <w:r w:rsidRPr="00873111">
        <w:rPr>
          <w:rFonts w:ascii="Arial" w:hAnsi="Arial" w:cs="Arial"/>
          <w:sz w:val="24"/>
          <w:szCs w:val="24"/>
        </w:rPr>
        <w:t xml:space="preserve">We hope you are as excited as we are to embark on this new journey into Little Wandle Letters and Sounds. </w:t>
      </w:r>
    </w:p>
    <w:p w14:paraId="32870D90" w14:textId="3D6914EB" w:rsidR="00ED4CAF" w:rsidRDefault="00873111" w:rsidP="00873111">
      <w:pPr>
        <w:rPr>
          <w:rFonts w:ascii="Arial" w:hAnsi="Arial" w:cs="Arial"/>
          <w:sz w:val="24"/>
          <w:szCs w:val="24"/>
        </w:rPr>
      </w:pPr>
      <w:r w:rsidRPr="00873111">
        <w:rPr>
          <w:rFonts w:ascii="Arial" w:hAnsi="Arial" w:cs="Arial"/>
          <w:sz w:val="24"/>
          <w:szCs w:val="24"/>
        </w:rPr>
        <w:t xml:space="preserve">If you have any questions, please do not hesitate to talk to </w:t>
      </w:r>
      <w:r w:rsidR="00ED4CAF">
        <w:rPr>
          <w:rFonts w:ascii="Arial" w:hAnsi="Arial" w:cs="Arial"/>
          <w:sz w:val="24"/>
          <w:szCs w:val="24"/>
        </w:rPr>
        <w:t>any teacher in Reception and Key Stage 1.</w:t>
      </w:r>
    </w:p>
    <w:p w14:paraId="6354DB76" w14:textId="0354627A" w:rsidR="00873111" w:rsidRDefault="00873111" w:rsidP="00873111">
      <w:pPr>
        <w:rPr>
          <w:rFonts w:ascii="Arial" w:hAnsi="Arial" w:cs="Arial"/>
          <w:sz w:val="24"/>
          <w:szCs w:val="24"/>
        </w:rPr>
      </w:pPr>
      <w:r w:rsidRPr="00873111">
        <w:rPr>
          <w:rFonts w:ascii="Arial" w:hAnsi="Arial" w:cs="Arial"/>
          <w:sz w:val="24"/>
          <w:szCs w:val="24"/>
        </w:rPr>
        <w:t>Kind Regards</w:t>
      </w:r>
    </w:p>
    <w:p w14:paraId="57529366" w14:textId="77777777" w:rsidR="00ED4CAF" w:rsidRPr="00873111" w:rsidRDefault="00ED4CAF" w:rsidP="00873111">
      <w:pPr>
        <w:rPr>
          <w:rFonts w:ascii="Arial" w:hAnsi="Arial" w:cs="Arial"/>
          <w:sz w:val="24"/>
          <w:szCs w:val="24"/>
        </w:rPr>
      </w:pPr>
    </w:p>
    <w:p w14:paraId="497430CF" w14:textId="5F94B7A1" w:rsidR="00873111" w:rsidRPr="00873111" w:rsidRDefault="00873111" w:rsidP="00873111">
      <w:pPr>
        <w:rPr>
          <w:rFonts w:ascii="Arial" w:hAnsi="Arial" w:cs="Arial"/>
          <w:sz w:val="24"/>
          <w:szCs w:val="24"/>
        </w:rPr>
      </w:pPr>
      <w:r>
        <w:rPr>
          <w:rFonts w:ascii="Arial" w:hAnsi="Arial" w:cs="Arial"/>
          <w:sz w:val="24"/>
          <w:szCs w:val="24"/>
        </w:rPr>
        <w:t>Mrs Coates</w:t>
      </w:r>
    </w:p>
    <w:p w14:paraId="083B148A" w14:textId="1DD02EE6" w:rsidR="007420C9" w:rsidRPr="007420C9" w:rsidRDefault="00873111" w:rsidP="0005136D">
      <w:pPr>
        <w:rPr>
          <w:rFonts w:ascii="Arial" w:hAnsi="Arial" w:cs="Arial"/>
          <w:sz w:val="24"/>
          <w:szCs w:val="24"/>
        </w:rPr>
      </w:pPr>
      <w:r>
        <w:rPr>
          <w:rFonts w:ascii="Arial" w:hAnsi="Arial" w:cs="Arial"/>
          <w:sz w:val="24"/>
          <w:szCs w:val="24"/>
        </w:rPr>
        <w:t>Reading Leader</w:t>
      </w:r>
    </w:p>
    <w:sectPr w:rsidR="007420C9" w:rsidRPr="007420C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D28BD" w14:textId="77777777" w:rsidR="007420C9" w:rsidRDefault="007420C9" w:rsidP="007420C9">
      <w:pPr>
        <w:spacing w:after="0" w:line="240" w:lineRule="auto"/>
      </w:pPr>
      <w:r>
        <w:separator/>
      </w:r>
    </w:p>
  </w:endnote>
  <w:endnote w:type="continuationSeparator" w:id="0">
    <w:p w14:paraId="06D4BA1B" w14:textId="77777777" w:rsidR="007420C9" w:rsidRDefault="007420C9" w:rsidP="00742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9F557" w14:textId="77777777" w:rsidR="007420C9" w:rsidRDefault="007420C9" w:rsidP="007420C9">
      <w:pPr>
        <w:spacing w:after="0" w:line="240" w:lineRule="auto"/>
      </w:pPr>
      <w:r>
        <w:separator/>
      </w:r>
    </w:p>
  </w:footnote>
  <w:footnote w:type="continuationSeparator" w:id="0">
    <w:p w14:paraId="09966893" w14:textId="77777777" w:rsidR="007420C9" w:rsidRDefault="007420C9" w:rsidP="00742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E44F1" w14:textId="05240CAC" w:rsidR="007420C9" w:rsidRDefault="007420C9">
    <w:pPr>
      <w:pStyle w:val="Header"/>
    </w:pPr>
    <w:r>
      <w:rPr>
        <w:noProof/>
        <w:lang w:eastAsia="en-GB"/>
      </w:rPr>
      <w:drawing>
        <wp:anchor distT="0" distB="0" distL="114300" distR="114300" simplePos="0" relativeHeight="251659264" behindDoc="1" locked="0" layoutInCell="1" allowOverlap="1" wp14:anchorId="0D25ACFD" wp14:editId="06FB580D">
          <wp:simplePos x="0" y="0"/>
          <wp:positionH relativeFrom="column">
            <wp:posOffset>-120650</wp:posOffset>
          </wp:positionH>
          <wp:positionV relativeFrom="paragraph">
            <wp:posOffset>-108585</wp:posOffset>
          </wp:positionV>
          <wp:extent cx="723900" cy="844550"/>
          <wp:effectExtent l="0" t="0" r="0" b="0"/>
          <wp:wrapTight wrapText="bothSides">
            <wp:wrapPolygon edited="0">
              <wp:start x="0" y="0"/>
              <wp:lineTo x="0" y="20950"/>
              <wp:lineTo x="21032" y="20950"/>
              <wp:lineTo x="21032" y="0"/>
              <wp:lineTo x="0" y="0"/>
            </wp:wrapPolygon>
          </wp:wrapTight>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844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t xml:space="preserve">                                                                                                                                   </w:t>
    </w:r>
    <w:r>
      <w:rPr>
        <w:noProof/>
        <w:lang w:eastAsia="en-GB"/>
      </w:rPr>
      <w:drawing>
        <wp:inline distT="0" distB="0" distL="0" distR="0" wp14:anchorId="3B1ACA0E" wp14:editId="43FA8507">
          <wp:extent cx="768350" cy="768350"/>
          <wp:effectExtent l="0" t="0" r="0" b="0"/>
          <wp:docPr id="1" name="Picture 1"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vector graphic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68350" cy="7683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0C9"/>
    <w:rsid w:val="0005136D"/>
    <w:rsid w:val="003E36A7"/>
    <w:rsid w:val="0048498C"/>
    <w:rsid w:val="00541369"/>
    <w:rsid w:val="00734A36"/>
    <w:rsid w:val="007353B9"/>
    <w:rsid w:val="007420C9"/>
    <w:rsid w:val="00873111"/>
    <w:rsid w:val="008A0A48"/>
    <w:rsid w:val="00AF4C63"/>
    <w:rsid w:val="00D32CCE"/>
    <w:rsid w:val="00E93889"/>
    <w:rsid w:val="00ED4CAF"/>
    <w:rsid w:val="00F60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B49E9"/>
  <w15:chartTrackingRefBased/>
  <w15:docId w15:val="{31B8F8BD-F7FE-49D6-8E6E-FCD06346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20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0C9"/>
  </w:style>
  <w:style w:type="paragraph" w:styleId="Footer">
    <w:name w:val="footer"/>
    <w:basedOn w:val="Normal"/>
    <w:link w:val="FooterChar"/>
    <w:uiPriority w:val="99"/>
    <w:unhideWhenUsed/>
    <w:rsid w:val="007420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0C9"/>
  </w:style>
  <w:style w:type="character" w:styleId="Hyperlink">
    <w:name w:val="Hyperlink"/>
    <w:basedOn w:val="DefaultParagraphFont"/>
    <w:uiPriority w:val="99"/>
    <w:unhideWhenUsed/>
    <w:rsid w:val="0005136D"/>
    <w:rPr>
      <w:color w:val="0563C1" w:themeColor="hyperlink"/>
      <w:u w:val="single"/>
    </w:rPr>
  </w:style>
  <w:style w:type="character" w:customStyle="1" w:styleId="UnresolvedMention">
    <w:name w:val="Unresolved Mention"/>
    <w:basedOn w:val="DefaultParagraphFont"/>
    <w:uiPriority w:val="99"/>
    <w:semiHidden/>
    <w:unhideWhenUsed/>
    <w:rsid w:val="0005136D"/>
    <w:rPr>
      <w:color w:val="605E5C"/>
      <w:shd w:val="clear" w:color="auto" w:fill="E1DFDD"/>
    </w:rPr>
  </w:style>
  <w:style w:type="paragraph" w:styleId="BalloonText">
    <w:name w:val="Balloon Text"/>
    <w:basedOn w:val="Normal"/>
    <w:link w:val="BalloonTextChar"/>
    <w:uiPriority w:val="99"/>
    <w:semiHidden/>
    <w:unhideWhenUsed/>
    <w:rsid w:val="00E93889"/>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E93889"/>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ttlewandlelettersandsounds.org.uk/resources/for-parent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Redhead</dc:creator>
  <cp:keywords/>
  <dc:description/>
  <cp:lastModifiedBy>Kate Coates</cp:lastModifiedBy>
  <cp:revision>2</cp:revision>
  <cp:lastPrinted>2022-02-03T08:11:00Z</cp:lastPrinted>
  <dcterms:created xsi:type="dcterms:W3CDTF">2022-01-28T15:07:00Z</dcterms:created>
  <dcterms:modified xsi:type="dcterms:W3CDTF">2022-02-03T08:11:00Z</dcterms:modified>
</cp:coreProperties>
</file>